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B7" w:rsidRPr="006E6AC1" w:rsidRDefault="00EE0C03" w:rsidP="000310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AC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E0C03" w:rsidRPr="006E6AC1" w:rsidRDefault="00EE0C03" w:rsidP="000310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к отчету о деятельности органа местного самоуправления по осуществлению защиты прав потребителей на территории муниципального</w:t>
      </w:r>
      <w:r w:rsidR="002E3875" w:rsidRPr="006E6AC1">
        <w:rPr>
          <w:rFonts w:ascii="Times New Roman" w:hAnsi="Times New Roman" w:cs="Times New Roman"/>
          <w:sz w:val="26"/>
          <w:szCs w:val="26"/>
        </w:rPr>
        <w:t xml:space="preserve"> образования город </w:t>
      </w:r>
      <w:proofErr w:type="spellStart"/>
      <w:r w:rsidR="002E3875" w:rsidRPr="006E6AC1">
        <w:rPr>
          <w:rFonts w:ascii="Times New Roman" w:hAnsi="Times New Roman" w:cs="Times New Roman"/>
          <w:sz w:val="26"/>
          <w:szCs w:val="26"/>
        </w:rPr>
        <w:t>Покачи</w:t>
      </w:r>
      <w:proofErr w:type="spellEnd"/>
      <w:r w:rsidR="002E3875" w:rsidRPr="006E6AC1">
        <w:rPr>
          <w:rFonts w:ascii="Times New Roman" w:hAnsi="Times New Roman" w:cs="Times New Roman"/>
          <w:sz w:val="26"/>
          <w:szCs w:val="26"/>
        </w:rPr>
        <w:t xml:space="preserve"> за 202</w:t>
      </w:r>
      <w:r w:rsidR="0002774F" w:rsidRPr="0002774F">
        <w:rPr>
          <w:rFonts w:ascii="Times New Roman" w:hAnsi="Times New Roman" w:cs="Times New Roman"/>
          <w:sz w:val="26"/>
          <w:szCs w:val="26"/>
        </w:rPr>
        <w:t>4</w:t>
      </w:r>
      <w:r w:rsidRPr="006E6AC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87EEC" w:rsidRPr="006E6AC1" w:rsidRDefault="00487EEC" w:rsidP="00031019">
      <w:pPr>
        <w:pStyle w:val="aa"/>
        <w:numPr>
          <w:ilvl w:val="0"/>
          <w:numId w:val="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AC1">
        <w:rPr>
          <w:rFonts w:ascii="Times New Roman" w:hAnsi="Times New Roman" w:cs="Times New Roman"/>
          <w:b/>
          <w:bCs/>
          <w:sz w:val="26"/>
          <w:szCs w:val="26"/>
        </w:rPr>
        <w:t>Сведения о правовом регулировании деятельности администрации города Покачи по защите прав потребителей, структурном подразделении, осуществляющем защиту прав потребителей</w:t>
      </w:r>
    </w:p>
    <w:p w:rsidR="00607BE5" w:rsidRPr="006E6AC1" w:rsidRDefault="00CC4D8A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В</w:t>
      </w:r>
      <w:r w:rsidR="00EE0C03" w:rsidRPr="006E6AC1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Pr="006E6AC1">
        <w:rPr>
          <w:rFonts w:ascii="Times New Roman" w:hAnsi="Times New Roman" w:cs="Times New Roman"/>
          <w:sz w:val="26"/>
          <w:szCs w:val="26"/>
        </w:rPr>
        <w:t xml:space="preserve">образовании город Покачи </w:t>
      </w:r>
      <w:r w:rsidR="00EE0C03" w:rsidRPr="006E6AC1">
        <w:rPr>
          <w:rFonts w:ascii="Times New Roman" w:hAnsi="Times New Roman" w:cs="Times New Roman"/>
          <w:sz w:val="26"/>
          <w:szCs w:val="26"/>
        </w:rPr>
        <w:t>защиту прав потребителей осуществля</w:t>
      </w:r>
      <w:r w:rsidR="002F6F3A" w:rsidRPr="006E6AC1">
        <w:rPr>
          <w:rFonts w:ascii="Times New Roman" w:hAnsi="Times New Roman" w:cs="Times New Roman"/>
          <w:sz w:val="26"/>
          <w:szCs w:val="26"/>
        </w:rPr>
        <w:t>ет управление экономики администрации города. Начальник управления Сладкова Св</w:t>
      </w:r>
      <w:r w:rsidR="002E3875" w:rsidRPr="006E6AC1">
        <w:rPr>
          <w:rFonts w:ascii="Times New Roman" w:hAnsi="Times New Roman" w:cs="Times New Roman"/>
          <w:sz w:val="26"/>
          <w:szCs w:val="26"/>
        </w:rPr>
        <w:t>етлана Сергеевна тел.8(34669)7-99-42 доб.2055</w:t>
      </w:r>
      <w:r w:rsidR="00CE7CDD" w:rsidRPr="006E6AC1">
        <w:rPr>
          <w:rFonts w:ascii="Times New Roman" w:hAnsi="Times New Roman" w:cs="Times New Roman"/>
          <w:sz w:val="26"/>
          <w:szCs w:val="26"/>
        </w:rPr>
        <w:t>;</w:t>
      </w:r>
      <w:r w:rsidR="00216D90" w:rsidRPr="006E6AC1">
        <w:rPr>
          <w:sz w:val="26"/>
          <w:szCs w:val="26"/>
        </w:rPr>
        <w:t xml:space="preserve"> </w:t>
      </w:r>
      <w:hyperlink r:id="rId6" w:history="1">
        <w:r w:rsidR="00216D90" w:rsidRPr="006E6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econom-stat@admpokachi.ru</w:t>
        </w:r>
      </w:hyperlink>
      <w:r w:rsidR="00216D90" w:rsidRPr="006E6AC1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  <w:r w:rsidR="002F6F3A" w:rsidRPr="006E6AC1">
        <w:rPr>
          <w:rFonts w:ascii="Times New Roman" w:hAnsi="Times New Roman" w:cs="Times New Roman"/>
          <w:sz w:val="26"/>
          <w:szCs w:val="26"/>
        </w:rPr>
        <w:t xml:space="preserve"> работу по вопросам защиты прав потребителей</w:t>
      </w:r>
      <w:r w:rsidR="002F4118" w:rsidRPr="006E6AC1">
        <w:rPr>
          <w:rFonts w:ascii="Times New Roman" w:hAnsi="Times New Roman" w:cs="Times New Roman"/>
          <w:sz w:val="26"/>
          <w:szCs w:val="26"/>
        </w:rPr>
        <w:t xml:space="preserve"> ведет главный специалист управления экономики </w:t>
      </w:r>
      <w:r w:rsidR="00306A5A" w:rsidRPr="006E6AC1">
        <w:rPr>
          <w:rFonts w:ascii="Times New Roman" w:hAnsi="Times New Roman" w:cs="Times New Roman"/>
          <w:sz w:val="26"/>
          <w:szCs w:val="26"/>
        </w:rPr>
        <w:t>Загоряну Анна Анатольевна</w:t>
      </w:r>
      <w:r w:rsidR="002E3875" w:rsidRPr="006E6AC1">
        <w:rPr>
          <w:rFonts w:ascii="Times New Roman" w:hAnsi="Times New Roman" w:cs="Times New Roman"/>
          <w:sz w:val="26"/>
          <w:szCs w:val="26"/>
        </w:rPr>
        <w:t xml:space="preserve"> тел.8(34669)7-99-42 доб. 2</w:t>
      </w:r>
      <w:r w:rsidR="008541EE" w:rsidRPr="006E6AC1">
        <w:rPr>
          <w:rFonts w:ascii="Times New Roman" w:hAnsi="Times New Roman" w:cs="Times New Roman"/>
          <w:sz w:val="26"/>
          <w:szCs w:val="26"/>
        </w:rPr>
        <w:t>06</w:t>
      </w:r>
      <w:r w:rsidR="002E3875" w:rsidRPr="006E6AC1">
        <w:rPr>
          <w:rFonts w:ascii="Times New Roman" w:hAnsi="Times New Roman" w:cs="Times New Roman"/>
          <w:sz w:val="26"/>
          <w:szCs w:val="26"/>
        </w:rPr>
        <w:t>2</w:t>
      </w:r>
      <w:r w:rsidR="00607BE5" w:rsidRPr="006E6AC1">
        <w:rPr>
          <w:rFonts w:ascii="Times New Roman" w:hAnsi="Times New Roman" w:cs="Times New Roman"/>
          <w:sz w:val="26"/>
          <w:szCs w:val="26"/>
        </w:rPr>
        <w:t>,</w:t>
      </w:r>
      <w:r w:rsidR="00607BE5" w:rsidRPr="006E6AC1">
        <w:rPr>
          <w:sz w:val="26"/>
          <w:szCs w:val="26"/>
        </w:rPr>
        <w:t xml:space="preserve"> </w:t>
      </w:r>
      <w:hyperlink r:id="rId7" w:history="1">
        <w:r w:rsidR="00730FCD" w:rsidRPr="006E6AC1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econom-stat@admpokachi.ru</w:t>
        </w:r>
      </w:hyperlink>
      <w:r w:rsidR="002F4118" w:rsidRPr="006E6AC1">
        <w:rPr>
          <w:rFonts w:ascii="Times New Roman" w:hAnsi="Times New Roman" w:cs="Times New Roman"/>
          <w:sz w:val="26"/>
          <w:szCs w:val="26"/>
        </w:rPr>
        <w:t>.</w:t>
      </w:r>
    </w:p>
    <w:p w:rsidR="00E6337E" w:rsidRPr="006E6AC1" w:rsidRDefault="00D320E9" w:rsidP="00031019">
      <w:pPr>
        <w:spacing w:after="0"/>
        <w:ind w:firstLine="851"/>
        <w:contextualSpacing/>
        <w:jc w:val="both"/>
        <w:rPr>
          <w:rStyle w:val="a3"/>
          <w:rFonts w:ascii="Times New Roman" w:hAnsi="Times New Roman" w:cs="Times New Roman"/>
          <w:sz w:val="26"/>
          <w:szCs w:val="26"/>
          <w:u w:val="none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В рамках полномочий установленных для органов местного самоуправления 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0E0050" w:rsidRPr="006E6AC1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</w:t>
      </w:r>
      <w:r w:rsidR="00CD596C" w:rsidRPr="006E6AC1">
        <w:rPr>
          <w:rFonts w:ascii="Times New Roman" w:hAnsi="Times New Roman" w:cs="Times New Roman"/>
          <w:sz w:val="26"/>
          <w:szCs w:val="26"/>
        </w:rPr>
        <w:t>по защите прав потребителей</w:t>
      </w:r>
      <w:r w:rsidR="000E0050" w:rsidRPr="006E6AC1">
        <w:rPr>
          <w:rFonts w:ascii="Times New Roman" w:hAnsi="Times New Roman" w:cs="Times New Roman"/>
          <w:sz w:val="26"/>
          <w:szCs w:val="26"/>
        </w:rPr>
        <w:t>,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0E0050" w:rsidRPr="006E6AC1">
        <w:rPr>
          <w:rFonts w:ascii="Times New Roman" w:hAnsi="Times New Roman" w:cs="Times New Roman"/>
          <w:sz w:val="26"/>
          <w:szCs w:val="26"/>
        </w:rPr>
        <w:t xml:space="preserve">направленная на создание условий по формированию комфортной потребительской среды и доступности товаров  и услуг для населения города, создание условий для развития рыночной инфраструктуры торговли, соответствующей требованиям развития социальной сферы и экономики Российской Федерации, </w:t>
      </w:r>
      <w:r w:rsidR="00CD596C" w:rsidRPr="006E6AC1">
        <w:rPr>
          <w:rFonts w:ascii="Times New Roman" w:hAnsi="Times New Roman" w:cs="Times New Roman"/>
          <w:sz w:val="26"/>
          <w:szCs w:val="26"/>
        </w:rPr>
        <w:t>осуществля</w:t>
      </w:r>
      <w:r w:rsidR="000E0050" w:rsidRPr="006E6AC1">
        <w:rPr>
          <w:rFonts w:ascii="Times New Roman" w:hAnsi="Times New Roman" w:cs="Times New Roman"/>
          <w:sz w:val="26"/>
          <w:szCs w:val="26"/>
        </w:rPr>
        <w:t>ется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в </w:t>
      </w:r>
      <w:r w:rsidR="000E0050" w:rsidRPr="006E6AC1">
        <w:rPr>
          <w:rFonts w:ascii="Times New Roman" w:hAnsi="Times New Roman" w:cs="Times New Roman"/>
          <w:sz w:val="26"/>
          <w:szCs w:val="26"/>
        </w:rPr>
        <w:t>рамках реализации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с муниципальной программ</w:t>
      </w:r>
      <w:r w:rsidR="000E0050" w:rsidRPr="006E6AC1">
        <w:rPr>
          <w:rFonts w:ascii="Times New Roman" w:hAnsi="Times New Roman" w:cs="Times New Roman"/>
          <w:sz w:val="26"/>
          <w:szCs w:val="26"/>
        </w:rPr>
        <w:t>ы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132CFF" w:rsidRPr="006E6AC1">
        <w:rPr>
          <w:rFonts w:ascii="Times New Roman" w:hAnsi="Times New Roman" w:cs="Times New Roman"/>
          <w:sz w:val="26"/>
          <w:szCs w:val="26"/>
        </w:rPr>
        <w:t>«Поддержка и развитие малого и среднего предпринимательства, агропромышленного комплекса на территории города Покачи»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531CFC" w:rsidRPr="006E6AC1">
        <w:rPr>
          <w:rFonts w:ascii="Times New Roman" w:hAnsi="Times New Roman" w:cs="Times New Roman"/>
          <w:sz w:val="26"/>
          <w:szCs w:val="26"/>
        </w:rPr>
        <w:t>а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132CFF" w:rsidRPr="006E6AC1">
        <w:rPr>
          <w:rFonts w:ascii="Times New Roman" w:hAnsi="Times New Roman" w:cs="Times New Roman"/>
          <w:sz w:val="26"/>
          <w:szCs w:val="26"/>
        </w:rPr>
        <w:t>Покачи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от </w:t>
      </w:r>
      <w:r w:rsidR="00132CFF" w:rsidRPr="006E6AC1">
        <w:rPr>
          <w:rFonts w:ascii="Times New Roman" w:hAnsi="Times New Roman" w:cs="Times New Roman"/>
          <w:sz w:val="26"/>
          <w:szCs w:val="26"/>
        </w:rPr>
        <w:t>12</w:t>
      </w:r>
      <w:r w:rsidR="00CD596C" w:rsidRPr="006E6AC1">
        <w:rPr>
          <w:rFonts w:ascii="Times New Roman" w:hAnsi="Times New Roman" w:cs="Times New Roman"/>
          <w:sz w:val="26"/>
          <w:szCs w:val="26"/>
        </w:rPr>
        <w:t>.10.201</w:t>
      </w:r>
      <w:r w:rsidR="00132CFF" w:rsidRPr="006E6AC1">
        <w:rPr>
          <w:rFonts w:ascii="Times New Roman" w:hAnsi="Times New Roman" w:cs="Times New Roman"/>
          <w:sz w:val="26"/>
          <w:szCs w:val="26"/>
        </w:rPr>
        <w:t>8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№ </w:t>
      </w:r>
      <w:r w:rsidR="00132CFF" w:rsidRPr="006E6AC1">
        <w:rPr>
          <w:rFonts w:ascii="Times New Roman" w:hAnsi="Times New Roman" w:cs="Times New Roman"/>
          <w:sz w:val="26"/>
          <w:szCs w:val="26"/>
        </w:rPr>
        <w:t>1015</w:t>
      </w:r>
      <w:r w:rsidR="00D07543" w:rsidRPr="006E6AC1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</w:t>
      </w:r>
      <w:r w:rsidR="006D26BC" w:rsidRPr="006E6AC1">
        <w:rPr>
          <w:rFonts w:ascii="Times New Roman" w:hAnsi="Times New Roman" w:cs="Times New Roman"/>
          <w:sz w:val="26"/>
          <w:szCs w:val="26"/>
        </w:rPr>
        <w:t xml:space="preserve">, </w:t>
      </w:r>
      <w:r w:rsidR="00D07543" w:rsidRPr="006E6AC1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721D9" w:rsidRPr="006E6AC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«Обеспечение защиты прав потребителей»</w:t>
      </w:r>
      <w:r w:rsidR="00870FCB" w:rsidRPr="006E6AC1">
        <w:rPr>
          <w:rFonts w:ascii="Times New Roman" w:hAnsi="Times New Roman" w:cs="Times New Roman"/>
          <w:sz w:val="26"/>
          <w:szCs w:val="26"/>
        </w:rPr>
        <w:t xml:space="preserve">, </w:t>
      </w:r>
      <w:r w:rsidR="0002774F" w:rsidRPr="0002774F">
        <w:rPr>
          <w:rStyle w:val="a3"/>
          <w:rFonts w:ascii="Times New Roman" w:hAnsi="Times New Roman" w:cs="Times New Roman"/>
          <w:sz w:val="26"/>
          <w:szCs w:val="26"/>
        </w:rPr>
        <w:t>https://admpokachi.ru/order/reestry/rmpg2024/</w:t>
      </w:r>
      <w:r w:rsidR="00D25179" w:rsidRPr="006E6AC1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96007D" w:rsidRPr="00316A61" w:rsidRDefault="004C26C6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A61">
        <w:rPr>
          <w:rFonts w:ascii="Times New Roman" w:hAnsi="Times New Roman" w:cs="Times New Roman"/>
          <w:sz w:val="26"/>
          <w:szCs w:val="26"/>
        </w:rPr>
        <w:t>Н</w:t>
      </w:r>
      <w:r w:rsidR="0096007D" w:rsidRPr="00316A61">
        <w:rPr>
          <w:rFonts w:ascii="Times New Roman" w:hAnsi="Times New Roman" w:cs="Times New Roman"/>
          <w:sz w:val="26"/>
          <w:szCs w:val="26"/>
        </w:rPr>
        <w:t>а территории муниципального образования в настоящее время  приняты и</w:t>
      </w:r>
      <w:r w:rsidR="00A82A19" w:rsidRPr="00316A61">
        <w:rPr>
          <w:rFonts w:ascii="Times New Roman" w:hAnsi="Times New Roman" w:cs="Times New Roman"/>
          <w:sz w:val="26"/>
          <w:szCs w:val="26"/>
        </w:rPr>
        <w:t xml:space="preserve"> </w:t>
      </w:r>
      <w:r w:rsidR="0096007D" w:rsidRPr="00316A61">
        <w:rPr>
          <w:rFonts w:ascii="Times New Roman" w:hAnsi="Times New Roman" w:cs="Times New Roman"/>
          <w:sz w:val="26"/>
          <w:szCs w:val="26"/>
        </w:rPr>
        <w:t xml:space="preserve"> действуют постановления администрации города</w:t>
      </w:r>
      <w:r w:rsidR="00216D90" w:rsidRPr="00316A61">
        <w:rPr>
          <w:rFonts w:ascii="Times New Roman" w:hAnsi="Times New Roman" w:cs="Times New Roman"/>
          <w:sz w:val="26"/>
          <w:szCs w:val="26"/>
        </w:rPr>
        <w:t xml:space="preserve"> Покачи</w:t>
      </w:r>
      <w:r w:rsidR="0096007D" w:rsidRPr="00316A61">
        <w:rPr>
          <w:rFonts w:ascii="Times New Roman" w:hAnsi="Times New Roman" w:cs="Times New Roman"/>
          <w:sz w:val="26"/>
          <w:szCs w:val="26"/>
        </w:rPr>
        <w:t>, регулирующие деятельность субъектов потребительского рынка:</w:t>
      </w:r>
    </w:p>
    <w:p w:rsidR="0096007D" w:rsidRPr="00316A61" w:rsidRDefault="0096007D" w:rsidP="00031019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A61">
        <w:rPr>
          <w:rFonts w:ascii="Times New Roman" w:hAnsi="Times New Roman" w:cs="Times New Roman"/>
          <w:sz w:val="26"/>
          <w:szCs w:val="26"/>
        </w:rPr>
        <w:t xml:space="preserve">от </w:t>
      </w:r>
      <w:r w:rsidR="001D34DF" w:rsidRPr="00316A61">
        <w:rPr>
          <w:rFonts w:ascii="Times New Roman" w:hAnsi="Times New Roman" w:cs="Times New Roman"/>
          <w:sz w:val="26"/>
          <w:szCs w:val="26"/>
        </w:rPr>
        <w:t>14.07.2021</w:t>
      </w:r>
      <w:r w:rsidR="00216D90" w:rsidRPr="00316A6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D34DF" w:rsidRPr="00316A61">
        <w:rPr>
          <w:rFonts w:ascii="Times New Roman" w:hAnsi="Times New Roman" w:cs="Times New Roman"/>
          <w:sz w:val="26"/>
          <w:szCs w:val="26"/>
        </w:rPr>
        <w:t>620</w:t>
      </w:r>
      <w:r w:rsidRPr="00316A61">
        <w:rPr>
          <w:rFonts w:ascii="Times New Roman" w:hAnsi="Times New Roman" w:cs="Times New Roman"/>
          <w:sz w:val="26"/>
          <w:szCs w:val="26"/>
        </w:rPr>
        <w:t xml:space="preserve"> «</w:t>
      </w:r>
      <w:r w:rsidRPr="00316A61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 предоставления муниципальной услуги «Выдача разрешений на право организации розничных рынков на территории города Покачи</w:t>
      </w:r>
      <w:r w:rsidRPr="00316A6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E795F" w:rsidRPr="00316A61">
        <w:rPr>
          <w:rFonts w:ascii="Times New Roman" w:hAnsi="Times New Roman" w:cs="Times New Roman"/>
          <w:bCs/>
          <w:sz w:val="26"/>
          <w:szCs w:val="26"/>
        </w:rPr>
        <w:t>;</w:t>
      </w:r>
    </w:p>
    <w:p w:rsidR="0096007D" w:rsidRPr="00316A61" w:rsidRDefault="00216D90" w:rsidP="00031019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A61">
        <w:rPr>
          <w:rFonts w:ascii="Times New Roman" w:hAnsi="Times New Roman" w:cs="Times New Roman"/>
          <w:sz w:val="26"/>
          <w:szCs w:val="26"/>
        </w:rPr>
        <w:t>от 26</w:t>
      </w:r>
      <w:r w:rsidR="0096007D" w:rsidRPr="00316A61">
        <w:rPr>
          <w:rFonts w:ascii="Times New Roman" w:hAnsi="Times New Roman" w:cs="Times New Roman"/>
          <w:sz w:val="26"/>
          <w:szCs w:val="26"/>
        </w:rPr>
        <w:t>.09.201</w:t>
      </w:r>
      <w:r w:rsidRPr="00316A61">
        <w:rPr>
          <w:rFonts w:ascii="Times New Roman" w:hAnsi="Times New Roman" w:cs="Times New Roman"/>
          <w:sz w:val="26"/>
          <w:szCs w:val="26"/>
        </w:rPr>
        <w:t>8</w:t>
      </w:r>
      <w:r w:rsidR="0096007D" w:rsidRPr="00316A61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316A61">
        <w:rPr>
          <w:rFonts w:ascii="Times New Roman" w:hAnsi="Times New Roman" w:cs="Times New Roman"/>
          <w:sz w:val="26"/>
          <w:szCs w:val="26"/>
        </w:rPr>
        <w:t xml:space="preserve"> 911</w:t>
      </w:r>
      <w:r w:rsidR="0096007D" w:rsidRPr="00316A61">
        <w:rPr>
          <w:rFonts w:ascii="Times New Roman" w:hAnsi="Times New Roman" w:cs="Times New Roman"/>
          <w:sz w:val="26"/>
          <w:szCs w:val="26"/>
        </w:rPr>
        <w:t xml:space="preserve"> «Об определении уполномоченного органа по организации проведения ярмарок на территории города Покачи»;</w:t>
      </w:r>
    </w:p>
    <w:p w:rsidR="005D4B92" w:rsidRPr="00316A61" w:rsidRDefault="005D4B92" w:rsidP="00031019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6A61">
        <w:rPr>
          <w:rFonts w:ascii="Times New Roman" w:hAnsi="Times New Roman" w:cs="Times New Roman"/>
          <w:bCs/>
          <w:sz w:val="26"/>
          <w:szCs w:val="26"/>
        </w:rPr>
        <w:t>от 18.06.2018 № 584 «О создании Координационного совета по вопросам обеспечения и защиты прав потребителей при администрации города Покачи»;</w:t>
      </w:r>
    </w:p>
    <w:p w:rsidR="0096007D" w:rsidRPr="00316A61" w:rsidRDefault="0096007D" w:rsidP="00031019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A61">
        <w:rPr>
          <w:rFonts w:ascii="Times New Roman" w:hAnsi="Times New Roman" w:cs="Times New Roman"/>
          <w:sz w:val="26"/>
          <w:szCs w:val="26"/>
        </w:rPr>
        <w:t xml:space="preserve">от </w:t>
      </w:r>
      <w:r w:rsidR="004A026A" w:rsidRPr="00316A61">
        <w:rPr>
          <w:rFonts w:ascii="Times New Roman" w:hAnsi="Times New Roman" w:cs="Times New Roman"/>
          <w:sz w:val="26"/>
          <w:szCs w:val="26"/>
        </w:rPr>
        <w:t>08.09.2021</w:t>
      </w:r>
      <w:r w:rsidRPr="00316A61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6D90" w:rsidRPr="00316A61">
        <w:rPr>
          <w:rFonts w:ascii="Times New Roman" w:hAnsi="Times New Roman" w:cs="Times New Roman"/>
          <w:sz w:val="26"/>
          <w:szCs w:val="26"/>
        </w:rPr>
        <w:t xml:space="preserve"> </w:t>
      </w:r>
      <w:r w:rsidRPr="00316A61">
        <w:rPr>
          <w:rFonts w:ascii="Times New Roman" w:hAnsi="Times New Roman" w:cs="Times New Roman"/>
          <w:sz w:val="26"/>
          <w:szCs w:val="26"/>
        </w:rPr>
        <w:t xml:space="preserve">№ </w:t>
      </w:r>
      <w:r w:rsidR="004A026A" w:rsidRPr="00316A61">
        <w:rPr>
          <w:rFonts w:ascii="Times New Roman" w:hAnsi="Times New Roman" w:cs="Times New Roman"/>
          <w:sz w:val="26"/>
          <w:szCs w:val="26"/>
        </w:rPr>
        <w:t>835</w:t>
      </w:r>
      <w:r w:rsidRPr="00316A61">
        <w:rPr>
          <w:rFonts w:ascii="Times New Roman" w:hAnsi="Times New Roman" w:cs="Times New Roman"/>
          <w:sz w:val="26"/>
          <w:szCs w:val="26"/>
        </w:rPr>
        <w:t xml:space="preserve"> «</w:t>
      </w:r>
      <w:r w:rsidR="004A026A" w:rsidRPr="00316A61">
        <w:rPr>
          <w:rFonts w:ascii="Times New Roman" w:hAnsi="Times New Roman" w:cs="Times New Roman"/>
          <w:sz w:val="26"/>
          <w:szCs w:val="26"/>
        </w:rPr>
        <w:t>Об определении способа расчета расстояний от некоторых организаций и (или) объектов до границ, прилегающих к ним территорий, на которых не допускается розничная продажа алкогольной продукции, и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</w:t>
      </w:r>
      <w:r w:rsidRPr="00316A61">
        <w:rPr>
          <w:rFonts w:ascii="Times New Roman" w:hAnsi="Times New Roman" w:cs="Times New Roman"/>
          <w:sz w:val="26"/>
          <w:szCs w:val="26"/>
        </w:rPr>
        <w:t>»;</w:t>
      </w:r>
    </w:p>
    <w:p w:rsidR="0096007D" w:rsidRPr="00316A61" w:rsidRDefault="002E3875" w:rsidP="00031019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A61">
        <w:rPr>
          <w:rFonts w:ascii="Times New Roman" w:hAnsi="Times New Roman" w:cs="Times New Roman"/>
          <w:sz w:val="26"/>
          <w:szCs w:val="26"/>
        </w:rPr>
        <w:t>от 13</w:t>
      </w:r>
      <w:r w:rsidR="0096007D" w:rsidRPr="00316A61">
        <w:rPr>
          <w:rFonts w:ascii="Times New Roman" w:hAnsi="Times New Roman" w:cs="Times New Roman"/>
          <w:sz w:val="26"/>
          <w:szCs w:val="26"/>
        </w:rPr>
        <w:t>.0</w:t>
      </w:r>
      <w:r w:rsidRPr="00316A61">
        <w:rPr>
          <w:rFonts w:ascii="Times New Roman" w:hAnsi="Times New Roman" w:cs="Times New Roman"/>
          <w:sz w:val="26"/>
          <w:szCs w:val="26"/>
        </w:rPr>
        <w:t>1</w:t>
      </w:r>
      <w:r w:rsidR="0096007D" w:rsidRPr="00316A61">
        <w:rPr>
          <w:rFonts w:ascii="Times New Roman" w:hAnsi="Times New Roman" w:cs="Times New Roman"/>
          <w:sz w:val="26"/>
          <w:szCs w:val="26"/>
        </w:rPr>
        <w:t>.20</w:t>
      </w:r>
      <w:r w:rsidRPr="00316A61">
        <w:rPr>
          <w:rFonts w:ascii="Times New Roman" w:hAnsi="Times New Roman" w:cs="Times New Roman"/>
          <w:sz w:val="26"/>
          <w:szCs w:val="26"/>
        </w:rPr>
        <w:t>20</w:t>
      </w:r>
      <w:r w:rsidR="0096007D" w:rsidRPr="00316A6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316A61">
        <w:rPr>
          <w:rFonts w:ascii="Times New Roman" w:hAnsi="Times New Roman" w:cs="Times New Roman"/>
          <w:sz w:val="26"/>
          <w:szCs w:val="26"/>
        </w:rPr>
        <w:t>6</w:t>
      </w:r>
      <w:r w:rsidR="0096007D" w:rsidRPr="00316A61">
        <w:rPr>
          <w:rFonts w:ascii="Times New Roman" w:hAnsi="Times New Roman" w:cs="Times New Roman"/>
          <w:sz w:val="26"/>
          <w:szCs w:val="26"/>
        </w:rPr>
        <w:t xml:space="preserve"> «О комиссии по противодействию незаконному обороту промышленной продукции в городе Покачи».</w:t>
      </w:r>
    </w:p>
    <w:p w:rsidR="006E6AC1" w:rsidRPr="00920486" w:rsidRDefault="006E6AC1" w:rsidP="00031019">
      <w:pPr>
        <w:pStyle w:val="aa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3386C" w:rsidRPr="00920486" w:rsidRDefault="0033386C" w:rsidP="00031019">
      <w:pPr>
        <w:pStyle w:val="aa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20486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Деятельность по рассмотрению обращений потребителей и консультированию по вопросам защиты прав потребителей</w:t>
      </w:r>
      <w:r w:rsidRPr="00920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BB0A04" w:rsidRPr="009A4716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4716">
        <w:rPr>
          <w:rFonts w:ascii="Times New Roman" w:hAnsi="Times New Roman" w:cs="Times New Roman"/>
          <w:sz w:val="26"/>
          <w:szCs w:val="26"/>
        </w:rPr>
        <w:t>Администрацией города осуществляется взаимодействие с предприятиями торговли, индивидуальными предпринимателями, торговыми сетями по вопросам развития и насыщения потребительского рынка, защиты прав потребителей, соблюдению действующего законодательства. Оказываются индивидуальные консультации об организации деятельности в сфере торговли, услуг, общественного питания и решения вопросов социальной направленности.</w:t>
      </w:r>
    </w:p>
    <w:p w:rsidR="00BB0A04" w:rsidRPr="009A4716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4716">
        <w:rPr>
          <w:rFonts w:ascii="Times New Roman" w:hAnsi="Times New Roman" w:cs="Times New Roman"/>
          <w:sz w:val="26"/>
          <w:szCs w:val="26"/>
        </w:rPr>
        <w:t>Основной целью деятельности администрации города в сфере защиты прав потребителей является снижение количества нарушений прав потребителей, повышение качества товаров и услуг, реализуемых потребителям.</w:t>
      </w:r>
    </w:p>
    <w:p w:rsidR="00BB0A04" w:rsidRPr="0005275A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D1B61">
        <w:rPr>
          <w:rFonts w:ascii="Times New Roman" w:hAnsi="Times New Roman" w:cs="Times New Roman"/>
          <w:sz w:val="26"/>
          <w:szCs w:val="26"/>
        </w:rPr>
        <w:t xml:space="preserve">Достижению поставленных задач способствуют проведение разъяснительно-просветительской работы для граждан-потребителей и хозяйствующих субъектов, решение возникших вопросов в досудебном порядке. </w:t>
      </w:r>
    </w:p>
    <w:p w:rsidR="00BB0A04" w:rsidRPr="00272438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CF3">
        <w:rPr>
          <w:rFonts w:ascii="Times New Roman" w:hAnsi="Times New Roman" w:cs="Times New Roman"/>
          <w:sz w:val="26"/>
          <w:szCs w:val="26"/>
        </w:rPr>
        <w:t>В период январь-декабрь 202</w:t>
      </w:r>
      <w:r w:rsidR="008B5CF3" w:rsidRPr="008B5CF3">
        <w:rPr>
          <w:rFonts w:ascii="Times New Roman" w:hAnsi="Times New Roman" w:cs="Times New Roman"/>
          <w:sz w:val="26"/>
          <w:szCs w:val="26"/>
        </w:rPr>
        <w:t>4</w:t>
      </w:r>
      <w:r w:rsidRPr="008B5CF3">
        <w:rPr>
          <w:rFonts w:ascii="Times New Roman" w:hAnsi="Times New Roman" w:cs="Times New Roman"/>
          <w:sz w:val="26"/>
          <w:szCs w:val="26"/>
        </w:rPr>
        <w:t xml:space="preserve"> года в администрацию города по вопросам защиты прав потребителей обратилось </w:t>
      </w:r>
      <w:r w:rsidR="008B5CF3" w:rsidRPr="008B5CF3">
        <w:rPr>
          <w:rFonts w:ascii="Times New Roman" w:hAnsi="Times New Roman" w:cs="Times New Roman"/>
          <w:sz w:val="26"/>
          <w:szCs w:val="26"/>
        </w:rPr>
        <w:t>10</w:t>
      </w:r>
      <w:r w:rsidRPr="008B5CF3">
        <w:rPr>
          <w:rFonts w:ascii="Times New Roman" w:hAnsi="Times New Roman" w:cs="Times New Roman"/>
          <w:sz w:val="26"/>
          <w:szCs w:val="26"/>
        </w:rPr>
        <w:t xml:space="preserve"> граждан за консультацией либо содействием в составлении претензий к продавцам, </w:t>
      </w:r>
      <w:r w:rsidRPr="00BE404D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BE404D" w:rsidRPr="00BE404D">
        <w:rPr>
          <w:rFonts w:ascii="Times New Roman" w:hAnsi="Times New Roman" w:cs="Times New Roman"/>
          <w:sz w:val="26"/>
          <w:szCs w:val="26"/>
        </w:rPr>
        <w:t>45</w:t>
      </w:r>
      <w:r w:rsidRPr="00BE404D">
        <w:rPr>
          <w:rFonts w:ascii="Times New Roman" w:hAnsi="Times New Roman" w:cs="Times New Roman"/>
          <w:sz w:val="26"/>
          <w:szCs w:val="26"/>
        </w:rPr>
        <w:t xml:space="preserve">% </w:t>
      </w:r>
      <w:r w:rsidR="0075531F" w:rsidRPr="00BE404D">
        <w:rPr>
          <w:rFonts w:ascii="Times New Roman" w:hAnsi="Times New Roman" w:cs="Times New Roman"/>
          <w:sz w:val="26"/>
          <w:szCs w:val="26"/>
        </w:rPr>
        <w:t>мень</w:t>
      </w:r>
      <w:r w:rsidRPr="00BE404D">
        <w:rPr>
          <w:rFonts w:ascii="Times New Roman" w:hAnsi="Times New Roman" w:cs="Times New Roman"/>
          <w:sz w:val="26"/>
          <w:szCs w:val="26"/>
        </w:rPr>
        <w:t xml:space="preserve">ше по </w:t>
      </w:r>
      <w:r w:rsidRPr="00F7219C">
        <w:rPr>
          <w:rFonts w:ascii="Times New Roman" w:hAnsi="Times New Roman" w:cs="Times New Roman"/>
          <w:sz w:val="26"/>
          <w:szCs w:val="26"/>
        </w:rPr>
        <w:t>отношению к 202</w:t>
      </w:r>
      <w:r w:rsidR="00F7219C" w:rsidRPr="00F7219C">
        <w:rPr>
          <w:rFonts w:ascii="Times New Roman" w:hAnsi="Times New Roman" w:cs="Times New Roman"/>
          <w:sz w:val="26"/>
          <w:szCs w:val="26"/>
        </w:rPr>
        <w:t>3</w:t>
      </w:r>
      <w:r w:rsidRPr="00F7219C">
        <w:rPr>
          <w:rFonts w:ascii="Times New Roman" w:hAnsi="Times New Roman" w:cs="Times New Roman"/>
          <w:sz w:val="26"/>
          <w:szCs w:val="26"/>
        </w:rPr>
        <w:t xml:space="preserve"> году. Потребителям оказана помощь в виде консультирования по вопросу защиты прав потребителей и составления </w:t>
      </w:r>
      <w:r w:rsidR="00F7219C" w:rsidRPr="00F7219C">
        <w:rPr>
          <w:rFonts w:ascii="Times New Roman" w:hAnsi="Times New Roman" w:cs="Times New Roman"/>
          <w:sz w:val="26"/>
          <w:szCs w:val="26"/>
        </w:rPr>
        <w:t>1</w:t>
      </w:r>
      <w:r w:rsidRPr="00F7219C">
        <w:rPr>
          <w:rFonts w:ascii="Times New Roman" w:hAnsi="Times New Roman" w:cs="Times New Roman"/>
          <w:sz w:val="26"/>
          <w:szCs w:val="26"/>
        </w:rPr>
        <w:t xml:space="preserve"> письменн</w:t>
      </w:r>
      <w:r w:rsidR="00F7219C" w:rsidRPr="00F7219C">
        <w:rPr>
          <w:rFonts w:ascii="Times New Roman" w:hAnsi="Times New Roman" w:cs="Times New Roman"/>
          <w:sz w:val="26"/>
          <w:szCs w:val="26"/>
        </w:rPr>
        <w:t>ой</w:t>
      </w:r>
      <w:r w:rsidRPr="00F7219C">
        <w:rPr>
          <w:rFonts w:ascii="Times New Roman" w:hAnsi="Times New Roman" w:cs="Times New Roman"/>
          <w:sz w:val="26"/>
          <w:szCs w:val="26"/>
        </w:rPr>
        <w:t xml:space="preserve"> претензи</w:t>
      </w:r>
      <w:r w:rsidR="00F7219C" w:rsidRPr="00F7219C">
        <w:rPr>
          <w:rFonts w:ascii="Times New Roman" w:hAnsi="Times New Roman" w:cs="Times New Roman"/>
          <w:sz w:val="26"/>
          <w:szCs w:val="26"/>
        </w:rPr>
        <w:t>и</w:t>
      </w:r>
      <w:r w:rsidRPr="00F7219C">
        <w:rPr>
          <w:rFonts w:ascii="Times New Roman" w:hAnsi="Times New Roman" w:cs="Times New Roman"/>
          <w:sz w:val="26"/>
          <w:szCs w:val="26"/>
        </w:rPr>
        <w:t xml:space="preserve"> на общую </w:t>
      </w:r>
      <w:r w:rsidRPr="00272438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272438" w:rsidRPr="00272438">
        <w:rPr>
          <w:rFonts w:ascii="Times New Roman" w:hAnsi="Times New Roman" w:cs="Times New Roman"/>
          <w:sz w:val="26"/>
          <w:szCs w:val="26"/>
        </w:rPr>
        <w:t>10</w:t>
      </w:r>
      <w:r w:rsidRPr="00272438">
        <w:rPr>
          <w:rFonts w:ascii="Times New Roman" w:hAnsi="Times New Roman" w:cs="Times New Roman"/>
          <w:sz w:val="26"/>
          <w:szCs w:val="26"/>
        </w:rPr>
        <w:t>,</w:t>
      </w:r>
      <w:r w:rsidR="00272438" w:rsidRPr="00272438">
        <w:rPr>
          <w:rFonts w:ascii="Times New Roman" w:hAnsi="Times New Roman" w:cs="Times New Roman"/>
          <w:sz w:val="26"/>
          <w:szCs w:val="26"/>
        </w:rPr>
        <w:t>5</w:t>
      </w:r>
      <w:r w:rsidRPr="00272438">
        <w:rPr>
          <w:rFonts w:ascii="Times New Roman" w:hAnsi="Times New Roman" w:cs="Times New Roman"/>
          <w:sz w:val="26"/>
          <w:szCs w:val="26"/>
        </w:rPr>
        <w:t>00 тыс. руб.</w:t>
      </w:r>
    </w:p>
    <w:p w:rsidR="00BB0A04" w:rsidRPr="00615D9E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42AF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в рамках подпрограммы III «Обеспечение защиты прав потребителей» Муниципальной программы, доля потребительских споров, разрешенных в досудебном и внесудебном порядке, в общем количестве обращений с участием потребителей </w:t>
      </w:r>
      <w:r w:rsidRPr="00BE404D">
        <w:rPr>
          <w:rFonts w:ascii="Times New Roman" w:hAnsi="Times New Roman" w:cs="Times New Roman"/>
          <w:sz w:val="26"/>
          <w:szCs w:val="26"/>
        </w:rPr>
        <w:t>в 202</w:t>
      </w:r>
      <w:r w:rsidR="00BE404D" w:rsidRPr="00BE404D">
        <w:rPr>
          <w:rFonts w:ascii="Times New Roman" w:hAnsi="Times New Roman" w:cs="Times New Roman"/>
          <w:sz w:val="26"/>
          <w:szCs w:val="26"/>
        </w:rPr>
        <w:t>4</w:t>
      </w:r>
      <w:r w:rsidRPr="00BE404D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Pr="00EB012C">
        <w:rPr>
          <w:rFonts w:ascii="Times New Roman" w:hAnsi="Times New Roman" w:cs="Times New Roman"/>
          <w:sz w:val="26"/>
          <w:szCs w:val="26"/>
        </w:rPr>
        <w:t xml:space="preserve">100% при плановом значении показателя </w:t>
      </w:r>
      <w:r w:rsidRPr="00615D9E">
        <w:rPr>
          <w:rFonts w:ascii="Times New Roman" w:hAnsi="Times New Roman" w:cs="Times New Roman"/>
          <w:sz w:val="26"/>
          <w:szCs w:val="26"/>
        </w:rPr>
        <w:t xml:space="preserve">- 96 %: </w:t>
      </w:r>
    </w:p>
    <w:p w:rsidR="00BB0A04" w:rsidRPr="00B22A99" w:rsidRDefault="00BB0A04" w:rsidP="00031019">
      <w:pPr>
        <w:pStyle w:val="aa"/>
        <w:numPr>
          <w:ilvl w:val="0"/>
          <w:numId w:val="1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2A99">
        <w:rPr>
          <w:rFonts w:ascii="Times New Roman" w:hAnsi="Times New Roman" w:cs="Times New Roman"/>
          <w:sz w:val="26"/>
          <w:szCs w:val="26"/>
        </w:rPr>
        <w:t>общее количество споров с участием потребителей – плановое значение показателя на 202</w:t>
      </w:r>
      <w:r w:rsidR="009143AA" w:rsidRPr="00B22A99">
        <w:rPr>
          <w:rFonts w:ascii="Times New Roman" w:hAnsi="Times New Roman" w:cs="Times New Roman"/>
          <w:sz w:val="26"/>
          <w:szCs w:val="26"/>
        </w:rPr>
        <w:t>4</w:t>
      </w:r>
      <w:r w:rsidRPr="00B22A99">
        <w:rPr>
          <w:rFonts w:ascii="Times New Roman" w:hAnsi="Times New Roman" w:cs="Times New Roman"/>
          <w:sz w:val="26"/>
          <w:szCs w:val="26"/>
        </w:rPr>
        <w:t xml:space="preserve"> год 31 единица, фактическое значение составило 10 единиц. </w:t>
      </w:r>
    </w:p>
    <w:p w:rsidR="00BB0A04" w:rsidRPr="00B22A99" w:rsidRDefault="00BB0A04" w:rsidP="00031019">
      <w:pPr>
        <w:pStyle w:val="aa"/>
        <w:numPr>
          <w:ilvl w:val="0"/>
          <w:numId w:val="1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2A99">
        <w:rPr>
          <w:rFonts w:ascii="Times New Roman" w:hAnsi="Times New Roman" w:cs="Times New Roman"/>
          <w:sz w:val="26"/>
          <w:szCs w:val="26"/>
        </w:rPr>
        <w:t>количество потребительских споров, разрешенных в досудебном и внесудебном порядке потребителей – плановое значение показателя на 202</w:t>
      </w:r>
      <w:r w:rsidR="00B22A99" w:rsidRPr="00B22A99">
        <w:rPr>
          <w:rFonts w:ascii="Times New Roman" w:hAnsi="Times New Roman" w:cs="Times New Roman"/>
          <w:sz w:val="26"/>
          <w:szCs w:val="26"/>
        </w:rPr>
        <w:t>4</w:t>
      </w:r>
      <w:r w:rsidRPr="00B22A99">
        <w:rPr>
          <w:rFonts w:ascii="Times New Roman" w:hAnsi="Times New Roman" w:cs="Times New Roman"/>
          <w:sz w:val="26"/>
          <w:szCs w:val="26"/>
        </w:rPr>
        <w:t xml:space="preserve"> год 30 единиц, фактическое значение составило 10 единиц. </w:t>
      </w:r>
    </w:p>
    <w:p w:rsidR="00BB0A04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473E">
        <w:rPr>
          <w:rFonts w:ascii="Times New Roman" w:hAnsi="Times New Roman" w:cs="Times New Roman"/>
          <w:sz w:val="26"/>
          <w:szCs w:val="26"/>
        </w:rPr>
        <w:t>Сведения составлены по факту обращений граждан в 202</w:t>
      </w:r>
      <w:r w:rsidR="00D7473E" w:rsidRPr="00D7473E">
        <w:rPr>
          <w:rFonts w:ascii="Times New Roman" w:hAnsi="Times New Roman" w:cs="Times New Roman"/>
          <w:sz w:val="26"/>
          <w:szCs w:val="26"/>
        </w:rPr>
        <w:t>4</w:t>
      </w:r>
      <w:r w:rsidRPr="00D7473E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031019" w:rsidRPr="00D7473E" w:rsidRDefault="00031019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0A04" w:rsidRPr="00983418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418">
        <w:rPr>
          <w:rFonts w:ascii="Times New Roman" w:hAnsi="Times New Roman" w:cs="Times New Roman"/>
          <w:sz w:val="26"/>
          <w:szCs w:val="26"/>
          <w:u w:val="single"/>
        </w:rPr>
        <w:t>Пример обращения разрешенного в досудебном и внесудебном порядке потребителей</w:t>
      </w:r>
      <w:r w:rsidRPr="009834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0C59" w:rsidRDefault="00ED69A0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69A0">
        <w:rPr>
          <w:rFonts w:ascii="Times New Roman" w:hAnsi="Times New Roman" w:cs="Times New Roman"/>
          <w:sz w:val="26"/>
          <w:szCs w:val="26"/>
        </w:rPr>
        <w:t>26 января</w:t>
      </w:r>
      <w:r w:rsidR="008B1E2E" w:rsidRPr="00ED69A0">
        <w:rPr>
          <w:rFonts w:ascii="Times New Roman" w:hAnsi="Times New Roman" w:cs="Times New Roman"/>
          <w:sz w:val="26"/>
          <w:szCs w:val="26"/>
        </w:rPr>
        <w:t xml:space="preserve"> </w:t>
      </w:r>
      <w:r w:rsidR="00FA18D6" w:rsidRPr="00ED69A0">
        <w:rPr>
          <w:rFonts w:ascii="Times New Roman" w:hAnsi="Times New Roman" w:cs="Times New Roman"/>
          <w:sz w:val="26"/>
          <w:szCs w:val="26"/>
        </w:rPr>
        <w:t>202</w:t>
      </w:r>
      <w:r w:rsidRPr="00ED69A0">
        <w:rPr>
          <w:rFonts w:ascii="Times New Roman" w:hAnsi="Times New Roman" w:cs="Times New Roman"/>
          <w:sz w:val="26"/>
          <w:szCs w:val="26"/>
        </w:rPr>
        <w:t>4</w:t>
      </w:r>
      <w:r w:rsidR="00BB0A04" w:rsidRPr="00ED69A0">
        <w:rPr>
          <w:rFonts w:ascii="Times New Roman" w:hAnsi="Times New Roman" w:cs="Times New Roman"/>
          <w:sz w:val="26"/>
          <w:szCs w:val="26"/>
        </w:rPr>
        <w:t xml:space="preserve"> года за</w:t>
      </w:r>
      <w:r w:rsidR="00BB0A04" w:rsidRPr="0051374E">
        <w:rPr>
          <w:rFonts w:ascii="Times New Roman" w:hAnsi="Times New Roman" w:cs="Times New Roman"/>
          <w:sz w:val="26"/>
          <w:szCs w:val="26"/>
        </w:rPr>
        <w:t xml:space="preserve"> консультацией в управление экономики администрации города Покачи обратил</w:t>
      </w:r>
      <w:r w:rsidR="00660C59">
        <w:rPr>
          <w:rFonts w:ascii="Times New Roman" w:hAnsi="Times New Roman" w:cs="Times New Roman"/>
          <w:sz w:val="26"/>
          <w:szCs w:val="26"/>
        </w:rPr>
        <w:t>ась</w:t>
      </w:r>
      <w:r w:rsidR="00BB0A04" w:rsidRPr="0051374E">
        <w:rPr>
          <w:rFonts w:ascii="Times New Roman" w:hAnsi="Times New Roman" w:cs="Times New Roman"/>
          <w:sz w:val="26"/>
          <w:szCs w:val="26"/>
        </w:rPr>
        <w:t xml:space="preserve"> житель</w:t>
      </w:r>
      <w:r w:rsidR="00660C59">
        <w:rPr>
          <w:rFonts w:ascii="Times New Roman" w:hAnsi="Times New Roman" w:cs="Times New Roman"/>
          <w:sz w:val="26"/>
          <w:szCs w:val="26"/>
        </w:rPr>
        <w:t>ница</w:t>
      </w:r>
      <w:r w:rsidR="00BB0A04" w:rsidRPr="0051374E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BB0A04" w:rsidRPr="00035138">
        <w:rPr>
          <w:rFonts w:ascii="Times New Roman" w:hAnsi="Times New Roman" w:cs="Times New Roman"/>
          <w:sz w:val="26"/>
          <w:szCs w:val="26"/>
        </w:rPr>
        <w:t>с жалобой на товар ненадлежащего качества (</w:t>
      </w:r>
      <w:r w:rsidR="00035138" w:rsidRPr="00035138">
        <w:rPr>
          <w:rFonts w:ascii="Times New Roman" w:hAnsi="Times New Roman" w:cs="Times New Roman"/>
          <w:sz w:val="26"/>
          <w:szCs w:val="26"/>
        </w:rPr>
        <w:t>столешница</w:t>
      </w:r>
      <w:r w:rsidR="00660C59">
        <w:rPr>
          <w:rFonts w:ascii="Times New Roman" w:hAnsi="Times New Roman" w:cs="Times New Roman"/>
          <w:sz w:val="26"/>
          <w:szCs w:val="26"/>
        </w:rPr>
        <w:t>).</w:t>
      </w:r>
    </w:p>
    <w:p w:rsidR="00BB0A04" w:rsidRPr="0005275A" w:rsidRDefault="00660C59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купли-продажи </w:t>
      </w:r>
      <w:r w:rsidR="000E5583">
        <w:rPr>
          <w:rFonts w:ascii="Times New Roman" w:hAnsi="Times New Roman" w:cs="Times New Roman"/>
          <w:sz w:val="26"/>
          <w:szCs w:val="26"/>
        </w:rPr>
        <w:t xml:space="preserve">покупателя </w:t>
      </w:r>
      <w:r>
        <w:rPr>
          <w:rFonts w:ascii="Times New Roman" w:hAnsi="Times New Roman" w:cs="Times New Roman"/>
          <w:sz w:val="26"/>
          <w:szCs w:val="26"/>
        </w:rPr>
        <w:t xml:space="preserve">с индивидуальным предпринимателем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Покачи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E67">
        <w:rPr>
          <w:rFonts w:ascii="Times New Roman" w:hAnsi="Times New Roman" w:cs="Times New Roman"/>
          <w:sz w:val="26"/>
          <w:szCs w:val="26"/>
        </w:rPr>
        <w:t xml:space="preserve">(далее – предприниматель) </w:t>
      </w:r>
      <w:r>
        <w:rPr>
          <w:rFonts w:ascii="Times New Roman" w:hAnsi="Times New Roman" w:cs="Times New Roman"/>
          <w:sz w:val="26"/>
          <w:szCs w:val="26"/>
        </w:rPr>
        <w:t>был заключен в августе 2023 года.</w:t>
      </w:r>
    </w:p>
    <w:p w:rsidR="00273EDA" w:rsidRPr="00273EDA" w:rsidRDefault="005C09F1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момента установки э</w:t>
      </w:r>
      <w:r w:rsidR="00273EDA" w:rsidRPr="00273EDA">
        <w:rPr>
          <w:rFonts w:ascii="Times New Roman" w:hAnsi="Times New Roman" w:cs="Times New Roman"/>
          <w:sz w:val="26"/>
          <w:szCs w:val="26"/>
        </w:rPr>
        <w:t xml:space="preserve">ксплуатация столешницы проводилась, не нарушая поверхности. Но в течение трех месяцев столешница пришла в негодность, а именно: </w:t>
      </w:r>
    </w:p>
    <w:p w:rsidR="00273EDA" w:rsidRPr="00273EDA" w:rsidRDefault="00273EDA" w:rsidP="00031019">
      <w:pPr>
        <w:pStyle w:val="aa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3EDA">
        <w:rPr>
          <w:rFonts w:ascii="Times New Roman" w:hAnsi="Times New Roman" w:cs="Times New Roman"/>
          <w:sz w:val="26"/>
          <w:szCs w:val="26"/>
        </w:rPr>
        <w:t xml:space="preserve">поверхность у столешницы от </w:t>
      </w:r>
      <w:proofErr w:type="spellStart"/>
      <w:r w:rsidRPr="00273EDA">
        <w:rPr>
          <w:rFonts w:ascii="Times New Roman" w:hAnsi="Times New Roman" w:cs="Times New Roman"/>
          <w:sz w:val="26"/>
          <w:szCs w:val="26"/>
        </w:rPr>
        <w:t>соприкасания</w:t>
      </w:r>
      <w:proofErr w:type="spellEnd"/>
      <w:r w:rsidRPr="00273EDA">
        <w:rPr>
          <w:rFonts w:ascii="Times New Roman" w:hAnsi="Times New Roman" w:cs="Times New Roman"/>
          <w:sz w:val="26"/>
          <w:szCs w:val="26"/>
        </w:rPr>
        <w:t xml:space="preserve"> с кухонными принадлежностями стерлась, потеряв первоначальный цвет;</w:t>
      </w:r>
    </w:p>
    <w:p w:rsidR="005C09F1" w:rsidRPr="00660C59" w:rsidRDefault="00273EDA" w:rsidP="00031019">
      <w:pPr>
        <w:pStyle w:val="aa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0C59">
        <w:rPr>
          <w:rFonts w:ascii="Times New Roman" w:hAnsi="Times New Roman" w:cs="Times New Roman"/>
          <w:sz w:val="26"/>
          <w:szCs w:val="26"/>
        </w:rPr>
        <w:lastRenderedPageBreak/>
        <w:t>произошло отслоение верхнего слоя столешницы.</w:t>
      </w:r>
    </w:p>
    <w:p w:rsidR="00660C59" w:rsidRPr="00660C59" w:rsidRDefault="005C09F1" w:rsidP="00031019">
      <w:pPr>
        <w:pStyle w:val="aa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0C59">
        <w:rPr>
          <w:rFonts w:ascii="Times New Roman" w:hAnsi="Times New Roman" w:cs="Times New Roman"/>
          <w:sz w:val="26"/>
          <w:szCs w:val="26"/>
        </w:rPr>
        <w:t xml:space="preserve"> </w:t>
      </w:r>
      <w:r w:rsidR="00CD56C1">
        <w:rPr>
          <w:rFonts w:ascii="Times New Roman" w:hAnsi="Times New Roman" w:cs="Times New Roman"/>
          <w:sz w:val="26"/>
          <w:szCs w:val="26"/>
        </w:rPr>
        <w:tab/>
      </w:r>
      <w:r w:rsidR="00FC38B1">
        <w:rPr>
          <w:rFonts w:ascii="Times New Roman" w:hAnsi="Times New Roman" w:cs="Times New Roman"/>
          <w:sz w:val="26"/>
          <w:szCs w:val="26"/>
        </w:rPr>
        <w:t>В ноябре 2023 года покупатель обратилась</w:t>
      </w:r>
      <w:r w:rsidR="00660C59">
        <w:rPr>
          <w:rFonts w:ascii="Times New Roman" w:hAnsi="Times New Roman" w:cs="Times New Roman"/>
          <w:sz w:val="26"/>
          <w:szCs w:val="26"/>
        </w:rPr>
        <w:t xml:space="preserve"> </w:t>
      </w:r>
      <w:r w:rsidR="00B65E67">
        <w:rPr>
          <w:rFonts w:ascii="Times New Roman" w:hAnsi="Times New Roman" w:cs="Times New Roman"/>
          <w:sz w:val="26"/>
          <w:szCs w:val="26"/>
        </w:rPr>
        <w:t>с устной претензией о замене столешницы к предпринимателю</w:t>
      </w:r>
      <w:r w:rsidR="00FC38B1">
        <w:rPr>
          <w:rFonts w:ascii="Times New Roman" w:hAnsi="Times New Roman" w:cs="Times New Roman"/>
          <w:sz w:val="26"/>
          <w:szCs w:val="26"/>
        </w:rPr>
        <w:t>, после чего предприниматель начала вести переговоры с поставщиком о замене столешницы.</w:t>
      </w:r>
    </w:p>
    <w:p w:rsidR="00660C59" w:rsidRDefault="00FC38B1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C38B1">
        <w:rPr>
          <w:rFonts w:ascii="Times New Roman" w:hAnsi="Times New Roman" w:cs="Times New Roman"/>
          <w:sz w:val="26"/>
          <w:szCs w:val="26"/>
        </w:rPr>
        <w:t>январ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38B1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995625" w:rsidRPr="00FC38B1">
        <w:rPr>
          <w:rFonts w:ascii="Times New Roman" w:hAnsi="Times New Roman" w:cs="Times New Roman"/>
          <w:sz w:val="26"/>
          <w:szCs w:val="26"/>
        </w:rPr>
        <w:t>в магазин поступила столешница на обмен</w:t>
      </w:r>
      <w:r w:rsidR="00995625">
        <w:rPr>
          <w:rFonts w:ascii="Times New Roman" w:hAnsi="Times New Roman" w:cs="Times New Roman"/>
          <w:sz w:val="26"/>
          <w:szCs w:val="26"/>
        </w:rPr>
        <w:t>,</w:t>
      </w:r>
      <w:r w:rsidRPr="00FC38B1">
        <w:rPr>
          <w:rFonts w:ascii="Times New Roman" w:hAnsi="Times New Roman" w:cs="Times New Roman"/>
          <w:sz w:val="26"/>
          <w:szCs w:val="26"/>
        </w:rPr>
        <w:t xml:space="preserve"> но </w:t>
      </w:r>
      <w:r w:rsidR="00995625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Pr="00FC38B1">
        <w:rPr>
          <w:rFonts w:ascii="Times New Roman" w:hAnsi="Times New Roman" w:cs="Times New Roman"/>
          <w:sz w:val="26"/>
          <w:szCs w:val="26"/>
        </w:rPr>
        <w:t>отказалс</w:t>
      </w:r>
      <w:r w:rsidR="00995625">
        <w:rPr>
          <w:rFonts w:ascii="Times New Roman" w:hAnsi="Times New Roman" w:cs="Times New Roman"/>
          <w:sz w:val="26"/>
          <w:szCs w:val="26"/>
        </w:rPr>
        <w:t>я</w:t>
      </w:r>
      <w:r w:rsidRPr="00FC38B1">
        <w:rPr>
          <w:rFonts w:ascii="Times New Roman" w:hAnsi="Times New Roman" w:cs="Times New Roman"/>
          <w:sz w:val="26"/>
          <w:szCs w:val="26"/>
        </w:rPr>
        <w:t xml:space="preserve"> е</w:t>
      </w:r>
      <w:r w:rsidR="004851A7">
        <w:rPr>
          <w:rFonts w:ascii="Times New Roman" w:hAnsi="Times New Roman" w:cs="Times New Roman"/>
          <w:sz w:val="26"/>
          <w:szCs w:val="26"/>
        </w:rPr>
        <w:t xml:space="preserve">е отдавать, требуя внести залог при этом сообщив что </w:t>
      </w:r>
      <w:r w:rsidR="00E72CDE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="004851A7">
        <w:rPr>
          <w:rFonts w:ascii="Times New Roman" w:hAnsi="Times New Roman" w:cs="Times New Roman"/>
          <w:sz w:val="26"/>
          <w:szCs w:val="26"/>
        </w:rPr>
        <w:t>доставку товара нет возможности.</w:t>
      </w:r>
    </w:p>
    <w:p w:rsidR="00064960" w:rsidRPr="00064960" w:rsidRDefault="00064960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960">
        <w:rPr>
          <w:rFonts w:ascii="Times New Roman" w:hAnsi="Times New Roman" w:cs="Times New Roman"/>
          <w:sz w:val="26"/>
          <w:szCs w:val="26"/>
        </w:rPr>
        <w:t xml:space="preserve">В соответствии с п.1 ст.18 Закона РФ 2300-1 «О защите прав потребителей» (далее по тексту Закон), потребитель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</w:t>
      </w:r>
    </w:p>
    <w:p w:rsidR="00064960" w:rsidRDefault="00064960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4960">
        <w:rPr>
          <w:rFonts w:ascii="Times New Roman" w:hAnsi="Times New Roman" w:cs="Times New Roman"/>
          <w:sz w:val="26"/>
          <w:szCs w:val="26"/>
        </w:rPr>
        <w:t>В соответствии с п.7 Закона, доставка крупногабаритного товара и товара весом более пяти килограммов для ремонта, уценки, замены и (или) возврат их потребителю осуществляются силами и за счет продавца (изготовителя, уполномоченной организации или уполномоченного индивидуального предпринимателя, импортера). В случае неисполнения данной обязанности, а также при отсутствии продавца (изготовителя, уполномоченной организации или уполномоченного индивидуального предпринимателя, импортера) в месте нахождения потребителя доставка и (или) возврат указанных товаров могут осуществляться потребителем. При этом продавец (изготовитель, уполномоченная организация или уполномоченный индивидуальный предприниматель, импортер) обязан возместить потребителю расходы, связанные с доставкой и (или) возвратом указанных товаров.</w:t>
      </w:r>
    </w:p>
    <w:p w:rsidR="00064960" w:rsidRDefault="00E808AF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следует что </w:t>
      </w:r>
      <w:r w:rsidRPr="00E808AF">
        <w:rPr>
          <w:rFonts w:ascii="Times New Roman" w:hAnsi="Times New Roman" w:cs="Times New Roman"/>
          <w:sz w:val="26"/>
          <w:szCs w:val="26"/>
        </w:rPr>
        <w:t>взимание залога за заменяемый товар противоречит законодательству РФ.</w:t>
      </w:r>
    </w:p>
    <w:p w:rsidR="00BB0A04" w:rsidRPr="00BA7BBE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BBE">
        <w:rPr>
          <w:rFonts w:ascii="Times New Roman" w:hAnsi="Times New Roman" w:cs="Times New Roman"/>
          <w:sz w:val="26"/>
          <w:szCs w:val="26"/>
        </w:rPr>
        <w:t>Специалистом управления экономики оказана помощь в подготовке Претензии по возврату денежных средств за ранее купленный товар и направлена заявителю для обращения в магазин.</w:t>
      </w:r>
    </w:p>
    <w:p w:rsidR="00BB0A04" w:rsidRPr="00D929A4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BBE">
        <w:rPr>
          <w:rFonts w:ascii="Times New Roman" w:hAnsi="Times New Roman" w:cs="Times New Roman"/>
          <w:sz w:val="26"/>
          <w:szCs w:val="26"/>
        </w:rPr>
        <w:t xml:space="preserve">В результате предъявления претензии в </w:t>
      </w:r>
      <w:r w:rsidRPr="00D929A4">
        <w:rPr>
          <w:rFonts w:ascii="Times New Roman" w:hAnsi="Times New Roman" w:cs="Times New Roman"/>
          <w:sz w:val="26"/>
          <w:szCs w:val="26"/>
        </w:rPr>
        <w:t xml:space="preserve">магазин </w:t>
      </w:r>
      <w:r w:rsidR="00D929A4" w:rsidRPr="00D929A4">
        <w:rPr>
          <w:rFonts w:ascii="Times New Roman" w:hAnsi="Times New Roman" w:cs="Times New Roman"/>
          <w:sz w:val="26"/>
          <w:szCs w:val="26"/>
        </w:rPr>
        <w:t>товар был доставлен покупателю без взимания залога</w:t>
      </w:r>
      <w:r w:rsidRPr="00D929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0A04" w:rsidRPr="00064960" w:rsidRDefault="00BB0A04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960">
        <w:rPr>
          <w:rFonts w:ascii="Times New Roman" w:hAnsi="Times New Roman" w:cs="Times New Roman"/>
          <w:sz w:val="26"/>
          <w:szCs w:val="26"/>
        </w:rPr>
        <w:t>Данное обращение было отработано и разрешено в досудебном порядке.</w:t>
      </w:r>
    </w:p>
    <w:p w:rsidR="00271F13" w:rsidRPr="003E71D0" w:rsidRDefault="00271F13" w:rsidP="00031019">
      <w:pPr>
        <w:pStyle w:val="aa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1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Содействие потребителям в реализации их права на судебную защиту</w:t>
      </w:r>
    </w:p>
    <w:p w:rsidR="00271F13" w:rsidRPr="00AC7F2D" w:rsidRDefault="00271F13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347D">
        <w:rPr>
          <w:rFonts w:ascii="Times New Roman" w:hAnsi="Times New Roman" w:cs="Times New Roman"/>
          <w:sz w:val="26"/>
          <w:szCs w:val="26"/>
        </w:rPr>
        <w:t xml:space="preserve">При проведении консультаций потребителей по реализации ими права на судебную защиту нарушенных прав, </w:t>
      </w:r>
      <w:r w:rsidR="00757DE5" w:rsidRPr="0082347D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D63CC8" w:rsidRPr="0082347D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82347D">
        <w:rPr>
          <w:rFonts w:ascii="Times New Roman" w:hAnsi="Times New Roman" w:cs="Times New Roman"/>
          <w:sz w:val="26"/>
          <w:szCs w:val="26"/>
        </w:rPr>
        <w:t xml:space="preserve"> тесно взаимодейству</w:t>
      </w:r>
      <w:r w:rsidR="00757DE5" w:rsidRPr="0082347D">
        <w:rPr>
          <w:rFonts w:ascii="Times New Roman" w:hAnsi="Times New Roman" w:cs="Times New Roman"/>
          <w:sz w:val="26"/>
          <w:szCs w:val="26"/>
        </w:rPr>
        <w:t>е</w:t>
      </w:r>
      <w:r w:rsidRPr="0082347D">
        <w:rPr>
          <w:rFonts w:ascii="Times New Roman" w:hAnsi="Times New Roman" w:cs="Times New Roman"/>
          <w:sz w:val="26"/>
          <w:szCs w:val="26"/>
        </w:rPr>
        <w:t xml:space="preserve">т с </w:t>
      </w:r>
      <w:r w:rsidR="00757DE5" w:rsidRPr="0082347D">
        <w:rPr>
          <w:rFonts w:ascii="Times New Roman" w:hAnsi="Times New Roman" w:cs="Times New Roman"/>
          <w:sz w:val="26"/>
          <w:szCs w:val="26"/>
        </w:rPr>
        <w:t>территориальн</w:t>
      </w:r>
      <w:r w:rsidR="00D63CC8" w:rsidRPr="0082347D">
        <w:rPr>
          <w:rFonts w:ascii="Times New Roman" w:hAnsi="Times New Roman" w:cs="Times New Roman"/>
          <w:sz w:val="26"/>
          <w:szCs w:val="26"/>
        </w:rPr>
        <w:t>ым</w:t>
      </w:r>
      <w:r w:rsidR="00757DE5" w:rsidRPr="0082347D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63CC8" w:rsidRPr="0082347D">
        <w:rPr>
          <w:rFonts w:ascii="Times New Roman" w:hAnsi="Times New Roman" w:cs="Times New Roman"/>
          <w:sz w:val="26"/>
          <w:szCs w:val="26"/>
        </w:rPr>
        <w:t>ом</w:t>
      </w:r>
      <w:r w:rsidR="00757DE5" w:rsidRPr="0082347D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по надзору в сфере защиты прав потребителей и благополучия человека по </w:t>
      </w:r>
      <w:r w:rsidR="004872D0" w:rsidRPr="0082347D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</w:t>
      </w:r>
      <w:r w:rsidR="00757DE5" w:rsidRPr="0082347D">
        <w:rPr>
          <w:rFonts w:ascii="Times New Roman" w:hAnsi="Times New Roman" w:cs="Times New Roman"/>
          <w:sz w:val="26"/>
          <w:szCs w:val="26"/>
        </w:rPr>
        <w:t>-</w:t>
      </w:r>
      <w:r w:rsidR="002D32DE" w:rsidRPr="0082347D">
        <w:rPr>
          <w:rFonts w:ascii="Times New Roman" w:hAnsi="Times New Roman" w:cs="Times New Roman"/>
          <w:sz w:val="26"/>
          <w:szCs w:val="26"/>
        </w:rPr>
        <w:t xml:space="preserve"> </w:t>
      </w:r>
      <w:r w:rsidR="00757DE5" w:rsidRPr="0082347D">
        <w:rPr>
          <w:rFonts w:ascii="Times New Roman" w:hAnsi="Times New Roman" w:cs="Times New Roman"/>
          <w:sz w:val="26"/>
          <w:szCs w:val="26"/>
        </w:rPr>
        <w:t xml:space="preserve">Югре в г. </w:t>
      </w:r>
      <w:proofErr w:type="spellStart"/>
      <w:r w:rsidR="00757DE5" w:rsidRPr="0082347D">
        <w:rPr>
          <w:rFonts w:ascii="Times New Roman" w:hAnsi="Times New Roman" w:cs="Times New Roman"/>
          <w:sz w:val="26"/>
          <w:szCs w:val="26"/>
        </w:rPr>
        <w:t>Лангепасе</w:t>
      </w:r>
      <w:proofErr w:type="spellEnd"/>
      <w:r w:rsidR="00757DE5" w:rsidRPr="0082347D">
        <w:rPr>
          <w:rFonts w:ascii="Times New Roman" w:hAnsi="Times New Roman" w:cs="Times New Roman"/>
          <w:sz w:val="26"/>
          <w:szCs w:val="26"/>
        </w:rPr>
        <w:t xml:space="preserve"> и г. Покачи</w:t>
      </w:r>
      <w:r w:rsidR="00B37347" w:rsidRPr="0082347D">
        <w:rPr>
          <w:rFonts w:ascii="Times New Roman" w:hAnsi="Times New Roman" w:cs="Times New Roman"/>
          <w:sz w:val="26"/>
          <w:szCs w:val="26"/>
        </w:rPr>
        <w:t xml:space="preserve"> (далее – ТО </w:t>
      </w:r>
      <w:r w:rsidR="00B37347" w:rsidRPr="0082347D">
        <w:rPr>
          <w:rFonts w:ascii="Times New Roman" w:hAnsi="Times New Roman" w:cs="Times New Roman"/>
          <w:sz w:val="26"/>
          <w:szCs w:val="26"/>
        </w:rPr>
        <w:lastRenderedPageBreak/>
        <w:t>Роспотребнадзора)</w:t>
      </w:r>
      <w:r w:rsidR="002D32DE" w:rsidRPr="0082347D">
        <w:rPr>
          <w:rFonts w:ascii="Times New Roman" w:hAnsi="Times New Roman" w:cs="Times New Roman"/>
          <w:sz w:val="26"/>
          <w:szCs w:val="26"/>
        </w:rPr>
        <w:t>.</w:t>
      </w:r>
      <w:r w:rsidRPr="0082347D">
        <w:rPr>
          <w:rFonts w:ascii="Times New Roman" w:hAnsi="Times New Roman" w:cs="Times New Roman"/>
          <w:sz w:val="26"/>
          <w:szCs w:val="26"/>
        </w:rPr>
        <w:t xml:space="preserve"> </w:t>
      </w:r>
      <w:r w:rsidRPr="000D32A4">
        <w:rPr>
          <w:rFonts w:ascii="Times New Roman" w:hAnsi="Times New Roman" w:cs="Times New Roman"/>
          <w:sz w:val="26"/>
          <w:szCs w:val="26"/>
        </w:rPr>
        <w:t>В 202</w:t>
      </w:r>
      <w:r w:rsidR="000D32A4" w:rsidRPr="000D32A4">
        <w:rPr>
          <w:rFonts w:ascii="Times New Roman" w:hAnsi="Times New Roman" w:cs="Times New Roman"/>
          <w:sz w:val="26"/>
          <w:szCs w:val="26"/>
        </w:rPr>
        <w:t>4</w:t>
      </w:r>
      <w:r w:rsidRPr="000D32A4">
        <w:rPr>
          <w:rFonts w:ascii="Times New Roman" w:hAnsi="Times New Roman" w:cs="Times New Roman"/>
          <w:sz w:val="26"/>
          <w:szCs w:val="26"/>
        </w:rPr>
        <w:t xml:space="preserve"> </w:t>
      </w:r>
      <w:r w:rsidRPr="00AC7F2D">
        <w:rPr>
          <w:rFonts w:ascii="Times New Roman" w:hAnsi="Times New Roman" w:cs="Times New Roman"/>
          <w:sz w:val="26"/>
          <w:szCs w:val="26"/>
        </w:rPr>
        <w:t xml:space="preserve">году </w:t>
      </w:r>
      <w:r w:rsidR="00C165F4" w:rsidRPr="00AC7F2D">
        <w:rPr>
          <w:rFonts w:ascii="Times New Roman" w:hAnsi="Times New Roman" w:cs="Times New Roman"/>
          <w:sz w:val="26"/>
          <w:szCs w:val="26"/>
        </w:rPr>
        <w:t xml:space="preserve">в данном направлении </w:t>
      </w:r>
      <w:r w:rsidRPr="00AC7F2D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B37347" w:rsidRPr="00AC7F2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C165F4" w:rsidRPr="00AC7F2D">
        <w:rPr>
          <w:rFonts w:ascii="Times New Roman" w:hAnsi="Times New Roman" w:cs="Times New Roman"/>
          <w:sz w:val="26"/>
          <w:szCs w:val="26"/>
        </w:rPr>
        <w:t xml:space="preserve">экономики была </w:t>
      </w:r>
      <w:r w:rsidRPr="00AC7F2D">
        <w:rPr>
          <w:rFonts w:ascii="Times New Roman" w:hAnsi="Times New Roman" w:cs="Times New Roman"/>
          <w:sz w:val="26"/>
          <w:szCs w:val="26"/>
        </w:rPr>
        <w:t>получен</w:t>
      </w:r>
      <w:r w:rsidR="00B37347" w:rsidRPr="00AC7F2D">
        <w:rPr>
          <w:rFonts w:ascii="Times New Roman" w:hAnsi="Times New Roman" w:cs="Times New Roman"/>
          <w:sz w:val="26"/>
          <w:szCs w:val="26"/>
        </w:rPr>
        <w:t>а</w:t>
      </w:r>
      <w:r w:rsidRPr="00AC7F2D">
        <w:rPr>
          <w:rFonts w:ascii="Times New Roman" w:hAnsi="Times New Roman" w:cs="Times New Roman"/>
          <w:sz w:val="26"/>
          <w:szCs w:val="26"/>
        </w:rPr>
        <w:t xml:space="preserve"> </w:t>
      </w:r>
      <w:r w:rsidR="00C62F4A">
        <w:rPr>
          <w:rFonts w:ascii="Times New Roman" w:hAnsi="Times New Roman" w:cs="Times New Roman"/>
          <w:sz w:val="26"/>
          <w:szCs w:val="26"/>
        </w:rPr>
        <w:t>две</w:t>
      </w:r>
      <w:r w:rsidRPr="00AC7F2D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C62F4A">
        <w:rPr>
          <w:rFonts w:ascii="Times New Roman" w:hAnsi="Times New Roman" w:cs="Times New Roman"/>
          <w:sz w:val="26"/>
          <w:szCs w:val="26"/>
        </w:rPr>
        <w:t>и</w:t>
      </w:r>
      <w:r w:rsidRPr="00AC7F2D">
        <w:rPr>
          <w:rFonts w:ascii="Times New Roman" w:hAnsi="Times New Roman" w:cs="Times New Roman"/>
          <w:sz w:val="26"/>
          <w:szCs w:val="26"/>
        </w:rPr>
        <w:t xml:space="preserve"> в </w:t>
      </w:r>
      <w:r w:rsidR="00B37347" w:rsidRPr="00AC7F2D">
        <w:rPr>
          <w:rFonts w:ascii="Times New Roman" w:hAnsi="Times New Roman" w:cs="Times New Roman"/>
          <w:sz w:val="26"/>
          <w:szCs w:val="26"/>
        </w:rPr>
        <w:t>ТО</w:t>
      </w:r>
      <w:r w:rsidRPr="00AC7F2D">
        <w:rPr>
          <w:rFonts w:ascii="Times New Roman" w:hAnsi="Times New Roman" w:cs="Times New Roman"/>
          <w:sz w:val="26"/>
          <w:szCs w:val="26"/>
        </w:rPr>
        <w:t xml:space="preserve"> Роспотребнадзора </w:t>
      </w:r>
      <w:r w:rsidR="00B37347" w:rsidRPr="00AC7F2D">
        <w:rPr>
          <w:rFonts w:ascii="Times New Roman" w:hAnsi="Times New Roman" w:cs="Times New Roman"/>
          <w:sz w:val="26"/>
          <w:szCs w:val="26"/>
        </w:rPr>
        <w:t>в связи с чем, обращение</w:t>
      </w:r>
      <w:r w:rsidRPr="00AC7F2D">
        <w:rPr>
          <w:rFonts w:ascii="Times New Roman" w:hAnsi="Times New Roman" w:cs="Times New Roman"/>
          <w:sz w:val="26"/>
          <w:szCs w:val="26"/>
        </w:rPr>
        <w:t xml:space="preserve"> решен</w:t>
      </w:r>
      <w:r w:rsidR="008E371A" w:rsidRPr="00AC7F2D">
        <w:rPr>
          <w:rFonts w:ascii="Times New Roman" w:hAnsi="Times New Roman" w:cs="Times New Roman"/>
          <w:sz w:val="26"/>
          <w:szCs w:val="26"/>
        </w:rPr>
        <w:t>о</w:t>
      </w:r>
      <w:r w:rsidRPr="00AC7F2D">
        <w:rPr>
          <w:rFonts w:ascii="Times New Roman" w:hAnsi="Times New Roman" w:cs="Times New Roman"/>
          <w:sz w:val="26"/>
          <w:szCs w:val="26"/>
        </w:rPr>
        <w:t xml:space="preserve"> в досудебном порядке. </w:t>
      </w:r>
    </w:p>
    <w:p w:rsidR="00BB0A04" w:rsidRDefault="00271F13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1D0">
        <w:rPr>
          <w:rFonts w:ascii="Times New Roman" w:hAnsi="Times New Roman" w:cs="Times New Roman"/>
          <w:sz w:val="26"/>
          <w:szCs w:val="26"/>
        </w:rPr>
        <w:t>В 202</w:t>
      </w:r>
      <w:r w:rsidR="003E71D0" w:rsidRPr="003E71D0">
        <w:rPr>
          <w:rFonts w:ascii="Times New Roman" w:hAnsi="Times New Roman" w:cs="Times New Roman"/>
          <w:sz w:val="26"/>
          <w:szCs w:val="26"/>
        </w:rPr>
        <w:t>4</w:t>
      </w:r>
      <w:r w:rsidRPr="003E71D0">
        <w:rPr>
          <w:rFonts w:ascii="Times New Roman" w:hAnsi="Times New Roman" w:cs="Times New Roman"/>
          <w:sz w:val="26"/>
          <w:szCs w:val="26"/>
        </w:rPr>
        <w:t xml:space="preserve"> году иски, связанные с нарушением законодательства по защите прав потребителей в суд не предъявлялись.</w:t>
      </w:r>
    </w:p>
    <w:p w:rsidR="00607B5B" w:rsidRPr="003E71D0" w:rsidRDefault="00607B5B" w:rsidP="00031019">
      <w:pPr>
        <w:pStyle w:val="a8"/>
        <w:numPr>
          <w:ilvl w:val="0"/>
          <w:numId w:val="4"/>
        </w:numPr>
        <w:tabs>
          <w:tab w:val="left" w:pos="748"/>
          <w:tab w:val="left" w:pos="1134"/>
        </w:tabs>
        <w:spacing w:line="276" w:lineRule="auto"/>
        <w:ind w:left="0" w:firstLine="851"/>
        <w:rPr>
          <w:sz w:val="26"/>
          <w:szCs w:val="26"/>
        </w:rPr>
      </w:pPr>
      <w:r w:rsidRPr="003E71D0">
        <w:rPr>
          <w:b/>
          <w:bCs/>
          <w:sz w:val="26"/>
          <w:szCs w:val="26"/>
        </w:rPr>
        <w:t>В</w:t>
      </w:r>
      <w:r w:rsidRPr="003E71D0">
        <w:rPr>
          <w:b/>
          <w:sz w:val="26"/>
          <w:szCs w:val="26"/>
        </w:rPr>
        <w:t xml:space="preserve">заимодействие с органами государственной власти федерального и окружного уровней, структурными подразделениями администрации муниципального образования по вопросам защиты прав потребителей </w:t>
      </w:r>
    </w:p>
    <w:p w:rsidR="00527F6D" w:rsidRPr="00765401" w:rsidRDefault="00527F6D" w:rsidP="000310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5401">
        <w:rPr>
          <w:rFonts w:ascii="Times New Roman" w:hAnsi="Times New Roman" w:cs="Times New Roman"/>
          <w:sz w:val="26"/>
          <w:szCs w:val="26"/>
        </w:rPr>
        <w:t xml:space="preserve">Управление экономики осуществляет взаимодействие с контрольно-надзорными органами: Территориальным отделом Управления Федеральной службы по надзору в сфере защиты прав потребителей и благополучия человека по </w:t>
      </w:r>
      <w:r w:rsidR="00E778D3" w:rsidRPr="00765401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- </w:t>
      </w:r>
      <w:r w:rsidRPr="00765401">
        <w:rPr>
          <w:rFonts w:ascii="Times New Roman" w:hAnsi="Times New Roman" w:cs="Times New Roman"/>
          <w:sz w:val="26"/>
          <w:szCs w:val="26"/>
        </w:rPr>
        <w:t xml:space="preserve">Югре в </w:t>
      </w:r>
      <w:proofErr w:type="spellStart"/>
      <w:r w:rsidRPr="00765401">
        <w:rPr>
          <w:rFonts w:ascii="Times New Roman" w:hAnsi="Times New Roman" w:cs="Times New Roman"/>
          <w:sz w:val="26"/>
          <w:szCs w:val="26"/>
        </w:rPr>
        <w:t>г.Лангепасе</w:t>
      </w:r>
      <w:proofErr w:type="spellEnd"/>
      <w:r w:rsidRPr="0076540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65401">
        <w:rPr>
          <w:rFonts w:ascii="Times New Roman" w:hAnsi="Times New Roman" w:cs="Times New Roman"/>
          <w:sz w:val="26"/>
          <w:szCs w:val="26"/>
        </w:rPr>
        <w:t>г.Покачи</w:t>
      </w:r>
      <w:proofErr w:type="spellEnd"/>
      <w:r w:rsidR="00E32CBF" w:rsidRPr="00765401">
        <w:rPr>
          <w:rFonts w:ascii="Times New Roman" w:hAnsi="Times New Roman" w:cs="Times New Roman"/>
          <w:sz w:val="26"/>
          <w:szCs w:val="26"/>
        </w:rPr>
        <w:t xml:space="preserve"> </w:t>
      </w:r>
      <w:r w:rsidRPr="00765401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Pr="00765401">
        <w:rPr>
          <w:rFonts w:ascii="Times New Roman" w:hAnsi="Times New Roman" w:cs="Times New Roman"/>
          <w:sz w:val="26"/>
          <w:szCs w:val="26"/>
        </w:rPr>
        <w:t xml:space="preserve">ТО </w:t>
      </w:r>
      <w:r w:rsidR="009F37FE" w:rsidRPr="00765401">
        <w:rPr>
          <w:rFonts w:ascii="Times New Roman" w:hAnsi="Times New Roman" w:cs="Times New Roman"/>
          <w:sz w:val="26"/>
          <w:szCs w:val="26"/>
        </w:rPr>
        <w:t xml:space="preserve"> Роспотребнадзора</w:t>
      </w:r>
      <w:proofErr w:type="gramEnd"/>
      <w:r w:rsidRPr="00765401">
        <w:rPr>
          <w:rFonts w:ascii="Times New Roman" w:hAnsi="Times New Roman" w:cs="Times New Roman"/>
          <w:sz w:val="26"/>
          <w:szCs w:val="26"/>
        </w:rPr>
        <w:t>),</w:t>
      </w:r>
      <w:r w:rsidR="00E32CBF" w:rsidRPr="00765401">
        <w:rPr>
          <w:rFonts w:ascii="Times New Roman" w:hAnsi="Times New Roman" w:cs="Times New Roman"/>
          <w:sz w:val="26"/>
          <w:szCs w:val="26"/>
        </w:rPr>
        <w:t xml:space="preserve"> ОП-№3 МО МВД России «</w:t>
      </w:r>
      <w:proofErr w:type="spellStart"/>
      <w:r w:rsidR="00E32CBF" w:rsidRPr="00765401">
        <w:rPr>
          <w:rFonts w:ascii="Times New Roman" w:hAnsi="Times New Roman" w:cs="Times New Roman"/>
          <w:sz w:val="26"/>
          <w:szCs w:val="26"/>
        </w:rPr>
        <w:t>Нижневартовский</w:t>
      </w:r>
      <w:proofErr w:type="spellEnd"/>
      <w:r w:rsidR="00E32CBF" w:rsidRPr="00765401">
        <w:rPr>
          <w:rFonts w:ascii="Times New Roman" w:hAnsi="Times New Roman" w:cs="Times New Roman"/>
          <w:sz w:val="26"/>
          <w:szCs w:val="26"/>
        </w:rPr>
        <w:t>»</w:t>
      </w:r>
      <w:r w:rsidR="00E36BA5" w:rsidRPr="00765401">
        <w:rPr>
          <w:rFonts w:ascii="Times New Roman" w:hAnsi="Times New Roman" w:cs="Times New Roman"/>
          <w:sz w:val="26"/>
          <w:szCs w:val="26"/>
        </w:rPr>
        <w:t>.</w:t>
      </w:r>
    </w:p>
    <w:p w:rsidR="00845252" w:rsidRPr="008E4D81" w:rsidRDefault="00845252" w:rsidP="00031019">
      <w:pPr>
        <w:tabs>
          <w:tab w:val="left" w:pos="520"/>
        </w:tabs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4D81">
        <w:rPr>
          <w:rFonts w:ascii="Times New Roman" w:hAnsi="Times New Roman" w:cs="Times New Roman"/>
          <w:bCs/>
          <w:sz w:val="26"/>
          <w:szCs w:val="26"/>
        </w:rPr>
        <w:t>Также специалистами управления экономики проводятся заседания Межведомственной комиссии по противодействию незаконному обороту промышленной продукции в городе Покачи (далее – Комиссия) и Координационного совета по вопросам обеспечения защиты прав потребителей при администрации города Покачи (далее – Совет), в которых принимают участие представители контрольно-надзорных органов. В 202</w:t>
      </w:r>
      <w:r w:rsidR="008E4D81" w:rsidRPr="008E4D81">
        <w:rPr>
          <w:rFonts w:ascii="Times New Roman" w:hAnsi="Times New Roman" w:cs="Times New Roman"/>
          <w:bCs/>
          <w:sz w:val="26"/>
          <w:szCs w:val="26"/>
        </w:rPr>
        <w:t>4</w:t>
      </w:r>
      <w:r w:rsidRPr="008E4D81">
        <w:rPr>
          <w:rFonts w:ascii="Times New Roman" w:hAnsi="Times New Roman" w:cs="Times New Roman"/>
          <w:bCs/>
          <w:sz w:val="26"/>
          <w:szCs w:val="26"/>
        </w:rPr>
        <w:t xml:space="preserve"> году было проведено 4 заседания Комиссии и 2 заседания Совета. По результатам таких заседаний протоколы с соответствующими решениями направляются для исполнения. </w:t>
      </w:r>
    </w:p>
    <w:p w:rsidR="00AD2AF6" w:rsidRPr="00AD2AF6" w:rsidRDefault="00365312" w:rsidP="00031019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0C5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E0C55" w:rsidRPr="00DE0C55">
        <w:rPr>
          <w:rFonts w:ascii="Times New Roman" w:hAnsi="Times New Roman" w:cs="Times New Roman"/>
          <w:bCs/>
          <w:sz w:val="26"/>
          <w:szCs w:val="26"/>
        </w:rPr>
        <w:t>ноя</w:t>
      </w:r>
      <w:r w:rsidRPr="00DE0C55">
        <w:rPr>
          <w:rFonts w:ascii="Times New Roman" w:hAnsi="Times New Roman" w:cs="Times New Roman"/>
          <w:bCs/>
          <w:sz w:val="26"/>
          <w:szCs w:val="26"/>
        </w:rPr>
        <w:t>бре 202</w:t>
      </w:r>
      <w:r w:rsidR="00DE0C55" w:rsidRPr="00DE0C55">
        <w:rPr>
          <w:rFonts w:ascii="Times New Roman" w:hAnsi="Times New Roman" w:cs="Times New Roman"/>
          <w:bCs/>
          <w:sz w:val="26"/>
          <w:szCs w:val="26"/>
        </w:rPr>
        <w:t>4</w:t>
      </w:r>
      <w:r w:rsidRPr="00DE0C5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Pr="00343AEF">
        <w:rPr>
          <w:rFonts w:ascii="Times New Roman" w:hAnsi="Times New Roman" w:cs="Times New Roman"/>
          <w:sz w:val="26"/>
          <w:szCs w:val="26"/>
        </w:rPr>
        <w:t>у</w:t>
      </w:r>
      <w:r w:rsidR="00AD57D0" w:rsidRPr="00343AEF">
        <w:rPr>
          <w:rFonts w:ascii="Times New Roman" w:hAnsi="Times New Roman" w:cs="Times New Roman"/>
          <w:sz w:val="26"/>
          <w:szCs w:val="26"/>
        </w:rPr>
        <w:t>правление</w:t>
      </w:r>
      <w:r w:rsidR="00F95B59" w:rsidRPr="00343AEF">
        <w:rPr>
          <w:rFonts w:ascii="Times New Roman" w:hAnsi="Times New Roman" w:cs="Times New Roman"/>
          <w:sz w:val="26"/>
          <w:szCs w:val="26"/>
        </w:rPr>
        <w:t>м</w:t>
      </w:r>
      <w:r w:rsidR="00AD57D0" w:rsidRPr="00343AEF">
        <w:rPr>
          <w:rFonts w:ascii="Times New Roman" w:hAnsi="Times New Roman" w:cs="Times New Roman"/>
          <w:sz w:val="26"/>
          <w:szCs w:val="26"/>
        </w:rPr>
        <w:t xml:space="preserve"> экономики совместно с ТО Роспотребнадзора</w:t>
      </w:r>
      <w:r w:rsidR="00F95B59" w:rsidRPr="00343AEF">
        <w:rPr>
          <w:rFonts w:ascii="Times New Roman" w:hAnsi="Times New Roman" w:cs="Times New Roman"/>
          <w:sz w:val="26"/>
          <w:szCs w:val="26"/>
        </w:rPr>
        <w:t xml:space="preserve"> </w:t>
      </w:r>
      <w:r w:rsidR="00F95B59" w:rsidRPr="00343AEF">
        <w:rPr>
          <w:rFonts w:ascii="Times New Roman" w:hAnsi="Times New Roman" w:cs="Times New Roman"/>
          <w:bCs/>
          <w:sz w:val="26"/>
          <w:szCs w:val="26"/>
        </w:rPr>
        <w:t>проведен семинар среди жителей города на тему: «Продажа товаров через интернет-магазины и возникающие проблемные вопросы», а также ознакомление участников семинара с мобильным приложением «Честный знак» по контролю товаров, подлежащих обязательной маркировке.</w:t>
      </w:r>
      <w:r w:rsidR="002B4B8F" w:rsidRPr="00343A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2AF6" w:rsidRPr="00AD2AF6">
        <w:rPr>
          <w:rFonts w:ascii="Times New Roman" w:hAnsi="Times New Roman" w:cs="Times New Roman"/>
          <w:bCs/>
          <w:sz w:val="26"/>
          <w:szCs w:val="26"/>
        </w:rPr>
        <w:t xml:space="preserve">В семинаре приняли участие пенсионеры, школьники, общественные деятели и жители города </w:t>
      </w:r>
      <w:proofErr w:type="spellStart"/>
      <w:r w:rsidR="00AD2AF6" w:rsidRPr="00AD2AF6">
        <w:rPr>
          <w:rFonts w:ascii="Times New Roman" w:hAnsi="Times New Roman" w:cs="Times New Roman"/>
          <w:bCs/>
          <w:sz w:val="26"/>
          <w:szCs w:val="26"/>
        </w:rPr>
        <w:t>Покачи</w:t>
      </w:r>
      <w:proofErr w:type="spellEnd"/>
      <w:r w:rsidR="00AD2AF6" w:rsidRPr="00AD2AF6">
        <w:rPr>
          <w:rFonts w:ascii="Times New Roman" w:hAnsi="Times New Roman" w:cs="Times New Roman"/>
          <w:bCs/>
          <w:sz w:val="26"/>
          <w:szCs w:val="26"/>
        </w:rPr>
        <w:t xml:space="preserve">. Охват составил 59 человек. </w:t>
      </w:r>
      <w:hyperlink r:id="rId8" w:history="1">
        <w:r w:rsidR="00AD2AF6" w:rsidRPr="00AD2AF6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https://vk.com/bookmarks?from_menu=1&amp;w=wall-170634227_28487</w:t>
        </w:r>
      </w:hyperlink>
    </w:p>
    <w:p w:rsidR="0037718A" w:rsidRPr="0037718A" w:rsidRDefault="0037718A" w:rsidP="00031019">
      <w:p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7718A">
        <w:rPr>
          <w:rFonts w:ascii="Times New Roman" w:hAnsi="Times New Roman" w:cs="Times New Roman"/>
          <w:bCs/>
          <w:sz w:val="26"/>
          <w:szCs w:val="26"/>
        </w:rPr>
        <w:t xml:space="preserve">В октябре 2024 года управлением экономики администрации города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Покачи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 xml:space="preserve"> совместно с представителями территориального отдела Управления федеральной службы по надзору в сфере защиты прав потребителей и благополучия человека по ХМАО-Югре в г.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Лангепасе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 xml:space="preserve"> и г.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Покачи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 xml:space="preserve"> и МО МВД России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Нижневартовский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 xml:space="preserve"> на общественном Совете заседания общественного совета по улучшению инвестиционного климата и развитию предпринимательства в городе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Покачи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 xml:space="preserve"> рассмотрен вопрос «Выявление нарушений продажи алкогольной продукции и продуктов питания в МО </w:t>
      </w:r>
      <w:proofErr w:type="spellStart"/>
      <w:r w:rsidRPr="0037718A">
        <w:rPr>
          <w:rFonts w:ascii="Times New Roman" w:hAnsi="Times New Roman" w:cs="Times New Roman"/>
          <w:bCs/>
          <w:sz w:val="26"/>
          <w:szCs w:val="26"/>
        </w:rPr>
        <w:t>г.Покачи</w:t>
      </w:r>
      <w:proofErr w:type="spellEnd"/>
      <w:r w:rsidRPr="0037718A">
        <w:rPr>
          <w:rFonts w:ascii="Times New Roman" w:hAnsi="Times New Roman" w:cs="Times New Roman"/>
          <w:bCs/>
          <w:sz w:val="26"/>
          <w:szCs w:val="26"/>
        </w:rPr>
        <w:t>»;</w:t>
      </w:r>
    </w:p>
    <w:p w:rsidR="0037718A" w:rsidRPr="00956C5A" w:rsidRDefault="0037718A" w:rsidP="00031019">
      <w:p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0"/>
        <w:ind w:firstLine="601"/>
        <w:jc w:val="both"/>
        <w:rPr>
          <w:bCs/>
          <w:sz w:val="26"/>
          <w:szCs w:val="26"/>
        </w:rPr>
      </w:pPr>
      <w:r w:rsidRPr="0037718A">
        <w:rPr>
          <w:rFonts w:ascii="Times New Roman" w:hAnsi="Times New Roman" w:cs="Times New Roman"/>
          <w:bCs/>
          <w:sz w:val="26"/>
          <w:szCs w:val="26"/>
        </w:rPr>
        <w:t>Охват: 13 человек всего и 7 ИП.</w:t>
      </w:r>
      <w:r w:rsidRPr="0037718A">
        <w:rPr>
          <w:bCs/>
          <w:sz w:val="26"/>
          <w:szCs w:val="26"/>
        </w:rPr>
        <w:t xml:space="preserve"> </w:t>
      </w:r>
    </w:p>
    <w:p w:rsidR="0037718A" w:rsidRPr="00956C5A" w:rsidRDefault="00615D9E" w:rsidP="00031019">
      <w:p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0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37718A" w:rsidRPr="00956C5A">
          <w:rPr>
            <w:rStyle w:val="a3"/>
            <w:rFonts w:ascii="Times New Roman" w:hAnsi="Times New Roman" w:cs="Times New Roman"/>
            <w:sz w:val="26"/>
            <w:szCs w:val="26"/>
          </w:rPr>
          <w:t>https://vk.com/msp.pokachi?from=groups&amp;z=photo-165051333_457239919%2F5f5c88891aab30a8ce</w:t>
        </w:r>
      </w:hyperlink>
    </w:p>
    <w:p w:rsidR="002644D5" w:rsidRPr="00C62F4A" w:rsidRDefault="002A5C79" w:rsidP="00DD0A14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Взаимодействие с общественными объединениями потребителей </w:t>
      </w:r>
      <w:r w:rsidR="002644D5" w:rsidRPr="00C62F4A">
        <w:rPr>
          <w:rFonts w:ascii="Times New Roman" w:hAnsi="Times New Roman" w:cs="Times New Roman"/>
          <w:sz w:val="26"/>
          <w:szCs w:val="26"/>
        </w:rPr>
        <w:t xml:space="preserve">Общественные проверки на территории города </w:t>
      </w:r>
      <w:proofErr w:type="spellStart"/>
      <w:r w:rsidR="002644D5" w:rsidRPr="00C62F4A">
        <w:rPr>
          <w:rFonts w:ascii="Times New Roman" w:hAnsi="Times New Roman" w:cs="Times New Roman"/>
          <w:sz w:val="26"/>
          <w:szCs w:val="26"/>
        </w:rPr>
        <w:t>Покачи</w:t>
      </w:r>
      <w:proofErr w:type="spellEnd"/>
      <w:r w:rsidR="00786764" w:rsidRPr="00C62F4A">
        <w:rPr>
          <w:rFonts w:ascii="Times New Roman" w:hAnsi="Times New Roman" w:cs="Times New Roman"/>
          <w:sz w:val="26"/>
          <w:szCs w:val="26"/>
        </w:rPr>
        <w:t xml:space="preserve"> проводятся общественными деятелями города</w:t>
      </w:r>
      <w:r w:rsidR="009653BF" w:rsidRPr="00C62F4A">
        <w:rPr>
          <w:rFonts w:ascii="Times New Roman" w:hAnsi="Times New Roman" w:cs="Times New Roman"/>
          <w:sz w:val="26"/>
          <w:szCs w:val="26"/>
        </w:rPr>
        <w:t xml:space="preserve">, которые включены в рабочую группу при комиссии по противодействию незаконному обороту промышленной продукции в городе </w:t>
      </w:r>
      <w:r w:rsidR="009653BF" w:rsidRPr="00C62F4A">
        <w:rPr>
          <w:rFonts w:ascii="Times New Roman" w:hAnsi="Times New Roman" w:cs="Times New Roman"/>
          <w:sz w:val="26"/>
          <w:szCs w:val="26"/>
        </w:rPr>
        <w:lastRenderedPageBreak/>
        <w:t>Покачи для участия в мероприятиях по общественному контролю за маркировкой товаров.</w:t>
      </w:r>
    </w:p>
    <w:p w:rsidR="00855955" w:rsidRPr="00BC54E5" w:rsidRDefault="00855955" w:rsidP="00031019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</w:t>
      </w:r>
      <w:r w:rsidRPr="00BC54E5">
        <w:rPr>
          <w:rFonts w:ascii="Times New Roman" w:eastAsia="Times New Roman" w:hAnsi="Times New Roman" w:cs="Times New Roman"/>
          <w:bCs/>
          <w:sz w:val="25"/>
          <w:szCs w:val="25"/>
        </w:rPr>
        <w:t xml:space="preserve"> соответствии с разработанным планом мероприятий по общественному контролю за маркировкой товаров в отношении объектов торговли на территории города </w:t>
      </w:r>
      <w:proofErr w:type="spellStart"/>
      <w:r w:rsidRPr="00BC54E5">
        <w:rPr>
          <w:rFonts w:ascii="Times New Roman" w:eastAsia="Times New Roman" w:hAnsi="Times New Roman" w:cs="Times New Roman"/>
          <w:bCs/>
          <w:sz w:val="25"/>
          <w:szCs w:val="25"/>
        </w:rPr>
        <w:t>Покачи</w:t>
      </w:r>
      <w:proofErr w:type="spellEnd"/>
      <w:r w:rsidRPr="00BC54E5">
        <w:rPr>
          <w:rFonts w:ascii="Times New Roman" w:eastAsia="Times New Roman" w:hAnsi="Times New Roman" w:cs="Times New Roman"/>
          <w:bCs/>
          <w:sz w:val="25"/>
          <w:szCs w:val="25"/>
        </w:rPr>
        <w:t xml:space="preserve"> ежемесячно специалистами территориального отдела совместно со специалистами администрации г. </w:t>
      </w:r>
      <w:proofErr w:type="spellStart"/>
      <w:r w:rsidRPr="00BC54E5">
        <w:rPr>
          <w:rFonts w:ascii="Times New Roman" w:eastAsia="Times New Roman" w:hAnsi="Times New Roman" w:cs="Times New Roman"/>
          <w:bCs/>
          <w:sz w:val="25"/>
          <w:szCs w:val="25"/>
        </w:rPr>
        <w:t>Покачи</w:t>
      </w:r>
      <w:proofErr w:type="spellEnd"/>
      <w:r w:rsidRPr="00BC54E5">
        <w:rPr>
          <w:rFonts w:ascii="Times New Roman" w:eastAsia="Times New Roman" w:hAnsi="Times New Roman" w:cs="Times New Roman"/>
          <w:bCs/>
          <w:sz w:val="25"/>
          <w:szCs w:val="25"/>
        </w:rPr>
        <w:t xml:space="preserve"> и представителями общественности, проводятся выездные обследования без взаимодействия </w:t>
      </w:r>
      <w:r w:rsidRPr="00BC54E5">
        <w:rPr>
          <w:rFonts w:ascii="Times New Roman" w:eastAsia="Times New Roman" w:hAnsi="Times New Roman" w:cs="Times New Roman"/>
          <w:sz w:val="25"/>
          <w:szCs w:val="25"/>
        </w:rPr>
        <w:t>в форме наблюдения за исполнением обязательных требований по реализации товаров, подлежащих обязательной маркировке средствами идентификации. При проведении данных мероприятий специалистами были размещены информации в уголках потребителей, а именно: «Памятка для потребителя по маркировке товаров, использование мобильного приложения «Честный знак».</w:t>
      </w:r>
    </w:p>
    <w:p w:rsidR="00855955" w:rsidRDefault="00855955" w:rsidP="00031019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5955">
        <w:rPr>
          <w:rFonts w:ascii="Times New Roman" w:eastAsia="Times New Roman" w:hAnsi="Times New Roman" w:cs="Times New Roman"/>
          <w:bCs/>
          <w:sz w:val="25"/>
          <w:szCs w:val="25"/>
        </w:rPr>
        <w:t>В ходе выездных обследований без взаимодействия проверено 19 торговых</w:t>
      </w:r>
      <w:r w:rsidR="00A0664E">
        <w:rPr>
          <w:rFonts w:ascii="Times New Roman" w:eastAsia="Times New Roman" w:hAnsi="Times New Roman" w:cs="Times New Roman"/>
          <w:bCs/>
          <w:sz w:val="25"/>
          <w:szCs w:val="25"/>
        </w:rPr>
        <w:t xml:space="preserve"> объектов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. </w:t>
      </w:r>
      <w:r w:rsidRPr="00BC54E5">
        <w:rPr>
          <w:rFonts w:ascii="Times New Roman" w:eastAsia="Times New Roman" w:hAnsi="Times New Roman" w:cs="Times New Roman"/>
          <w:sz w:val="25"/>
          <w:szCs w:val="25"/>
        </w:rPr>
        <w:t xml:space="preserve">По итогам мероприятий субъектам предпринимательской деятельности и юридическим лицам даны рекомендации по недопущению нарушений обязательных требований, а также оказана консультационная помощь при возникших вопросах, нарушений в рамках данных мероприятий не выявлено. </w:t>
      </w:r>
    </w:p>
    <w:p w:rsidR="002A5C79" w:rsidRPr="00F079A4" w:rsidRDefault="002A5C79" w:rsidP="00F079A4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7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Информирование и просвещение населения в сфере защиты прав потребителей</w:t>
      </w:r>
    </w:p>
    <w:p w:rsidR="00337452" w:rsidRPr="008E1777" w:rsidRDefault="00337452" w:rsidP="00031019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777">
        <w:rPr>
          <w:rFonts w:ascii="Times New Roman" w:hAnsi="Times New Roman" w:cs="Times New Roman"/>
          <w:sz w:val="26"/>
          <w:szCs w:val="26"/>
        </w:rPr>
        <w:t xml:space="preserve">С целью повышения правовой грамотности жителей муниципального образования город Покачи специалистом по защите прав потребителей проводилась работа по информированию и просвещению населения округа о потребительских правах, практическом применении законодательства о защите прав потребителей. </w:t>
      </w:r>
      <w:r w:rsidRPr="008E1777">
        <w:rPr>
          <w:rFonts w:ascii="Times New Roman" w:hAnsi="Times New Roman" w:cs="Times New Roman"/>
          <w:bCs/>
          <w:sz w:val="26"/>
          <w:szCs w:val="26"/>
        </w:rPr>
        <w:t>Просвещение граждан о правах потребителей и необходимых действиях по реализации и защите этих прав обеспечено посредством информирования населения города через средства массовой информации, официальный сайт администрации города Покачи в разделе «Защита прав потребителей», распространение информационно-методических материалов (памяток) на мультимедийных экранах, расположенных в залах оказания услуг (филиал АУ «Многофункциональный центр Югры», клиентской службе в городе Покачи Отделения Пенсионного фонда), демонстрация видеороликов соответствующей тематики.</w:t>
      </w:r>
    </w:p>
    <w:p w:rsidR="009A76A6" w:rsidRPr="008E1777" w:rsidRDefault="00DA4D2E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777">
        <w:rPr>
          <w:rFonts w:ascii="Times New Roman" w:hAnsi="Times New Roman" w:cs="Times New Roman"/>
          <w:bCs/>
          <w:sz w:val="26"/>
          <w:szCs w:val="26"/>
        </w:rPr>
        <w:t>В</w:t>
      </w:r>
      <w:r w:rsidR="009A76A6" w:rsidRPr="008E1777">
        <w:rPr>
          <w:rFonts w:ascii="Times New Roman" w:hAnsi="Times New Roman" w:cs="Times New Roman"/>
          <w:bCs/>
          <w:sz w:val="26"/>
          <w:szCs w:val="26"/>
        </w:rPr>
        <w:t xml:space="preserve"> сфере повышения финансовой грамотности населения города Покачи</w:t>
      </w:r>
      <w:r w:rsidR="0037406E" w:rsidRPr="008E1777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9A76A6" w:rsidRPr="008E1777">
        <w:rPr>
          <w:rFonts w:ascii="Times New Roman" w:hAnsi="Times New Roman" w:cs="Times New Roman"/>
          <w:bCs/>
          <w:sz w:val="26"/>
          <w:szCs w:val="26"/>
        </w:rPr>
        <w:t xml:space="preserve">а официальной странице администрации города Покачи в разделе «защита прав потребителей» раздел «финансовая грамотность населения», </w:t>
      </w:r>
      <w:r w:rsidR="00F16232" w:rsidRPr="008E1777">
        <w:rPr>
          <w:rFonts w:ascii="Times New Roman" w:hAnsi="Times New Roman" w:cs="Times New Roman"/>
          <w:bCs/>
          <w:sz w:val="26"/>
          <w:szCs w:val="26"/>
        </w:rPr>
        <w:t xml:space="preserve">на постоянной основе </w:t>
      </w:r>
      <w:r w:rsidR="009A76A6" w:rsidRPr="008E1777">
        <w:rPr>
          <w:rFonts w:ascii="Times New Roman" w:hAnsi="Times New Roman" w:cs="Times New Roman"/>
          <w:bCs/>
          <w:sz w:val="26"/>
          <w:szCs w:val="26"/>
        </w:rPr>
        <w:t xml:space="preserve"> дополняется памятками</w:t>
      </w:r>
      <w:r w:rsidR="006E53CE" w:rsidRPr="008E1777">
        <w:rPr>
          <w:rFonts w:ascii="Times New Roman" w:hAnsi="Times New Roman" w:cs="Times New Roman"/>
          <w:bCs/>
          <w:sz w:val="26"/>
          <w:szCs w:val="26"/>
        </w:rPr>
        <w:t>,</w:t>
      </w:r>
      <w:r w:rsidR="009A76A6" w:rsidRPr="008E1777">
        <w:rPr>
          <w:rFonts w:ascii="Times New Roman" w:hAnsi="Times New Roman" w:cs="Times New Roman"/>
          <w:bCs/>
          <w:sz w:val="26"/>
          <w:szCs w:val="26"/>
        </w:rPr>
        <w:t xml:space="preserve"> статьями</w:t>
      </w:r>
      <w:r w:rsidR="006E53CE" w:rsidRPr="008E1777">
        <w:rPr>
          <w:rFonts w:ascii="Times New Roman" w:hAnsi="Times New Roman" w:cs="Times New Roman"/>
          <w:bCs/>
          <w:sz w:val="26"/>
          <w:szCs w:val="26"/>
        </w:rPr>
        <w:t xml:space="preserve"> и видеороликами</w:t>
      </w:r>
      <w:r w:rsidR="009A76A6" w:rsidRPr="008E1777">
        <w:rPr>
          <w:rFonts w:ascii="Times New Roman" w:hAnsi="Times New Roman" w:cs="Times New Roman"/>
          <w:bCs/>
          <w:sz w:val="26"/>
          <w:szCs w:val="26"/>
        </w:rPr>
        <w:t>.</w:t>
      </w:r>
    </w:p>
    <w:p w:rsidR="008E1777" w:rsidRDefault="008E1777" w:rsidP="00031019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777">
        <w:rPr>
          <w:rFonts w:ascii="Times New Roman" w:hAnsi="Times New Roman" w:cs="Times New Roman"/>
          <w:bCs/>
          <w:sz w:val="26"/>
          <w:szCs w:val="26"/>
        </w:rPr>
        <w:t>Выпущены памятки и карманные календари по работе в системе/приложении «Честный знак» (далее – системе ЧЗ) в количестве 131 штука. К распространению печатной информации о системе ЧЗ привлечены общественные деятели города</w:t>
      </w:r>
      <w:r>
        <w:rPr>
          <w:rFonts w:ascii="Times New Roman" w:hAnsi="Times New Roman" w:cs="Times New Roman"/>
          <w:bCs/>
          <w:sz w:val="26"/>
          <w:szCs w:val="26"/>
        </w:rPr>
        <w:t>, социальные работники</w:t>
      </w:r>
      <w:r w:rsidRPr="008E177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F2236" w:rsidRPr="00A0664E" w:rsidRDefault="00AB7005" w:rsidP="000310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64E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Покачи, а также в</w:t>
      </w:r>
      <w:r w:rsidR="007F2236" w:rsidRPr="00A0664E">
        <w:rPr>
          <w:rFonts w:ascii="Times New Roman" w:hAnsi="Times New Roman" w:cs="Times New Roman"/>
          <w:sz w:val="26"/>
          <w:szCs w:val="26"/>
        </w:rPr>
        <w:t xml:space="preserve"> местной газете «</w:t>
      </w:r>
      <w:proofErr w:type="spellStart"/>
      <w:r w:rsidR="007F2236" w:rsidRPr="00A0664E">
        <w:rPr>
          <w:rFonts w:ascii="Times New Roman" w:hAnsi="Times New Roman" w:cs="Times New Roman"/>
          <w:sz w:val="26"/>
          <w:szCs w:val="26"/>
        </w:rPr>
        <w:t>Покачевский</w:t>
      </w:r>
      <w:proofErr w:type="spellEnd"/>
      <w:r w:rsidR="007F2236" w:rsidRPr="00A0664E">
        <w:rPr>
          <w:rFonts w:ascii="Times New Roman" w:hAnsi="Times New Roman" w:cs="Times New Roman"/>
          <w:sz w:val="26"/>
          <w:szCs w:val="26"/>
        </w:rPr>
        <w:t xml:space="preserve"> вестник» опубликованы статьи: </w:t>
      </w:r>
    </w:p>
    <w:p w:rsidR="007F2236" w:rsidRPr="00065031" w:rsidRDefault="007F2236" w:rsidP="00031019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5031">
        <w:rPr>
          <w:rFonts w:ascii="Times New Roman" w:hAnsi="Times New Roman" w:cs="Times New Roman"/>
          <w:sz w:val="26"/>
          <w:szCs w:val="26"/>
        </w:rPr>
        <w:t>«</w:t>
      </w:r>
      <w:r w:rsidR="00065031" w:rsidRPr="00065031">
        <w:rPr>
          <w:rFonts w:ascii="Times New Roman" w:hAnsi="Times New Roman" w:cs="Times New Roman"/>
          <w:sz w:val="26"/>
          <w:szCs w:val="26"/>
        </w:rPr>
        <w:t xml:space="preserve">В ХМАО начали завозить первый урожай клубники из Киргизии. Специалисты </w:t>
      </w:r>
      <w:proofErr w:type="spellStart"/>
      <w:r w:rsidR="00065031" w:rsidRPr="00065031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065031" w:rsidRPr="00065031">
        <w:rPr>
          <w:rFonts w:ascii="Times New Roman" w:hAnsi="Times New Roman" w:cs="Times New Roman"/>
          <w:sz w:val="26"/>
          <w:szCs w:val="26"/>
        </w:rPr>
        <w:t xml:space="preserve"> предупреждают жителей округа об опасности покупки ягод в несан</w:t>
      </w:r>
      <w:r w:rsidR="00065031">
        <w:rPr>
          <w:rFonts w:ascii="Times New Roman" w:hAnsi="Times New Roman" w:cs="Times New Roman"/>
          <w:sz w:val="26"/>
          <w:szCs w:val="26"/>
        </w:rPr>
        <w:t>кционированных точках торговли</w:t>
      </w:r>
      <w:r w:rsidRPr="00065031">
        <w:rPr>
          <w:rFonts w:ascii="Times New Roman" w:hAnsi="Times New Roman" w:cs="Times New Roman"/>
          <w:sz w:val="26"/>
          <w:szCs w:val="26"/>
        </w:rPr>
        <w:t>»;</w:t>
      </w:r>
    </w:p>
    <w:p w:rsidR="007F2236" w:rsidRPr="00B95318" w:rsidRDefault="00471822" w:rsidP="00031019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182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«Опасность заражения инфекционными заболеваниями через </w:t>
      </w:r>
      <w:r w:rsidRPr="00B95318">
        <w:rPr>
          <w:rFonts w:ascii="Times New Roman" w:hAnsi="Times New Roman" w:cs="Times New Roman"/>
          <w:bCs/>
          <w:sz w:val="26"/>
          <w:szCs w:val="26"/>
        </w:rPr>
        <w:t>несертифицированную рыбную продукцию, приобретаемую у частных лиц в мессенджерах либо на стихийных рынках и дорожных обочинах»</w:t>
      </w:r>
      <w:r w:rsidR="0068242E" w:rsidRPr="00B95318">
        <w:rPr>
          <w:rFonts w:ascii="Times New Roman" w:hAnsi="Times New Roman" w:cs="Times New Roman"/>
          <w:bCs/>
          <w:sz w:val="26"/>
          <w:szCs w:val="26"/>
        </w:rPr>
        <w:t>.</w:t>
      </w:r>
      <w:r w:rsidR="007F2236" w:rsidRPr="00B953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838E9" w:rsidRPr="00B95318" w:rsidRDefault="000655DA" w:rsidP="00031019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5318">
        <w:rPr>
          <w:rFonts w:ascii="Times New Roman" w:hAnsi="Times New Roman" w:cs="Times New Roman"/>
          <w:sz w:val="26"/>
          <w:szCs w:val="26"/>
        </w:rPr>
        <w:tab/>
      </w:r>
      <w:r w:rsidR="004838E9" w:rsidRPr="00B95318">
        <w:rPr>
          <w:rFonts w:ascii="Times New Roman" w:hAnsi="Times New Roman" w:cs="Times New Roman"/>
          <w:sz w:val="26"/>
          <w:szCs w:val="26"/>
        </w:rPr>
        <w:t>Распространение информационных буклетов в сфере защиты прав потребителей, размещение статей, памяток на официальном сайте администрации города Покачи и в социальных сетях привело к повышению юридической грамотности потребителей и заметно сократило обращения и жалобы в администрацию города Покачи.</w:t>
      </w:r>
    </w:p>
    <w:p w:rsidR="00695995" w:rsidRPr="006C445B" w:rsidRDefault="00695995" w:rsidP="00031019">
      <w:pPr>
        <w:pStyle w:val="aa"/>
        <w:numPr>
          <w:ilvl w:val="0"/>
          <w:numId w:val="13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45B">
        <w:rPr>
          <w:rFonts w:ascii="Times New Roman" w:hAnsi="Times New Roman" w:cs="Times New Roman"/>
          <w:b/>
          <w:sz w:val="26"/>
          <w:szCs w:val="26"/>
        </w:rPr>
        <w:t>Контактная информация для потребителей:</w:t>
      </w:r>
    </w:p>
    <w:p w:rsidR="00695995" w:rsidRPr="00DC1156" w:rsidRDefault="00985709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156">
        <w:rPr>
          <w:rFonts w:ascii="Times New Roman" w:hAnsi="Times New Roman" w:cs="Times New Roman"/>
          <w:sz w:val="26"/>
          <w:szCs w:val="26"/>
        </w:rPr>
        <w:t xml:space="preserve">Адрес: 628661 г. Покачи ул. Мира 8/1, кабинет </w:t>
      </w:r>
      <w:r w:rsidR="00863AC1" w:rsidRPr="00DC1156">
        <w:rPr>
          <w:rFonts w:ascii="Times New Roman" w:hAnsi="Times New Roman" w:cs="Times New Roman"/>
          <w:sz w:val="26"/>
          <w:szCs w:val="26"/>
        </w:rPr>
        <w:t>206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1257"/>
        <w:gridCol w:w="3704"/>
      </w:tblGrid>
      <w:tr w:rsidR="00695995" w:rsidRPr="00DC1156" w:rsidTr="00663627">
        <w:tc>
          <w:tcPr>
            <w:tcW w:w="9923" w:type="dxa"/>
            <w:gridSpan w:val="4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Покачи</w:t>
            </w:r>
          </w:p>
        </w:tc>
      </w:tr>
      <w:tr w:rsidR="00695995" w:rsidRPr="00DC1156" w:rsidTr="00663627">
        <w:tc>
          <w:tcPr>
            <w:tcW w:w="2127" w:type="dxa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835" w:type="dxa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Сладкова Светлана Сергеевна</w:t>
            </w:r>
          </w:p>
        </w:tc>
        <w:tc>
          <w:tcPr>
            <w:tcW w:w="1257" w:type="dxa"/>
          </w:tcPr>
          <w:p w:rsidR="00695995" w:rsidRPr="00DC1156" w:rsidRDefault="007E19D6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Кабинет № 205</w:t>
            </w:r>
          </w:p>
        </w:tc>
        <w:tc>
          <w:tcPr>
            <w:tcW w:w="3704" w:type="dxa"/>
          </w:tcPr>
          <w:p w:rsidR="00695995" w:rsidRPr="00DC1156" w:rsidRDefault="007E19D6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8(34669)7-99-42 доб.</w:t>
            </w:r>
            <w:r w:rsidR="008B4553" w:rsidRPr="00DC1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2055</w:t>
            </w:r>
          </w:p>
          <w:p w:rsidR="00427640" w:rsidRPr="00DC1156" w:rsidRDefault="00615D9E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27640" w:rsidRPr="00DC115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econom-stat@admpokachi.ru</w:t>
              </w:r>
            </w:hyperlink>
            <w:r w:rsidR="007E19D6" w:rsidRPr="00DC115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95995" w:rsidRPr="00DC1156" w:rsidTr="00663627">
        <w:tc>
          <w:tcPr>
            <w:tcW w:w="2127" w:type="dxa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695995" w:rsidRPr="00DC1156" w:rsidRDefault="000B7FF2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Загоряну Анна Анатольевна</w:t>
            </w:r>
          </w:p>
        </w:tc>
        <w:tc>
          <w:tcPr>
            <w:tcW w:w="1257" w:type="dxa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863AC1" w:rsidRPr="00DC1156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3704" w:type="dxa"/>
          </w:tcPr>
          <w:p w:rsidR="00695995" w:rsidRPr="00DC1156" w:rsidRDefault="00695995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156">
              <w:rPr>
                <w:rFonts w:ascii="Times New Roman" w:hAnsi="Times New Roman" w:cs="Times New Roman"/>
                <w:sz w:val="26"/>
                <w:szCs w:val="26"/>
              </w:rPr>
              <w:t>8(34669)7-</w:t>
            </w:r>
            <w:r w:rsidR="007E19D6" w:rsidRPr="00DC1156">
              <w:rPr>
                <w:rFonts w:ascii="Times New Roman" w:hAnsi="Times New Roman" w:cs="Times New Roman"/>
                <w:sz w:val="26"/>
                <w:szCs w:val="26"/>
              </w:rPr>
              <w:t>99-42 доб. 2</w:t>
            </w:r>
            <w:r w:rsidR="008B4553" w:rsidRPr="00DC115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7E19D6" w:rsidRPr="00DC11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D3C42" w:rsidRPr="00DC1156" w:rsidRDefault="00615D9E" w:rsidP="0003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63AC1" w:rsidRPr="00DC115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econom-stat@admpokachi.ru</w:t>
              </w:r>
            </w:hyperlink>
            <w:r w:rsidR="00863AC1" w:rsidRPr="00DC1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95995" w:rsidRPr="0005275A" w:rsidRDefault="00695995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149C4" w:rsidRPr="00DC1156" w:rsidRDefault="007D3C42" w:rsidP="0003101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156">
        <w:rPr>
          <w:rFonts w:ascii="Times New Roman" w:hAnsi="Times New Roman" w:cs="Times New Roman"/>
          <w:sz w:val="26"/>
          <w:szCs w:val="26"/>
        </w:rPr>
        <w:t>Время работы: понедельник-пятница с 8-30 до 17-12, перерыв с 12-30 до 14-00.</w:t>
      </w:r>
    </w:p>
    <w:p w:rsidR="00427640" w:rsidRPr="00DC1156" w:rsidRDefault="00427640" w:rsidP="0003101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1156">
        <w:rPr>
          <w:rFonts w:ascii="Times New Roman" w:hAnsi="Times New Roman" w:cs="Times New Roman"/>
          <w:sz w:val="26"/>
          <w:szCs w:val="26"/>
        </w:rPr>
        <w:t>Прием граждан: вторник, четверг с 14-00 до 17-00.</w:t>
      </w:r>
    </w:p>
    <w:p w:rsidR="00607BE5" w:rsidRPr="006E6AC1" w:rsidRDefault="00427640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B1B">
        <w:rPr>
          <w:rFonts w:ascii="Times New Roman" w:hAnsi="Times New Roman" w:cs="Times New Roman"/>
          <w:sz w:val="26"/>
          <w:szCs w:val="26"/>
        </w:rPr>
        <w:t xml:space="preserve">Информация о графике работы, </w:t>
      </w:r>
      <w:r w:rsidR="00E94704" w:rsidRPr="00ED4B1B">
        <w:rPr>
          <w:rFonts w:ascii="Times New Roman" w:hAnsi="Times New Roman" w:cs="Times New Roman"/>
          <w:sz w:val="26"/>
          <w:szCs w:val="26"/>
        </w:rPr>
        <w:t>адресах,</w:t>
      </w:r>
      <w:r w:rsidRPr="00ED4B1B">
        <w:rPr>
          <w:rFonts w:ascii="Times New Roman" w:hAnsi="Times New Roman" w:cs="Times New Roman"/>
          <w:sz w:val="26"/>
          <w:szCs w:val="26"/>
        </w:rPr>
        <w:t xml:space="preserve"> куда может </w:t>
      </w:r>
      <w:r w:rsidR="00E94704" w:rsidRPr="00ED4B1B">
        <w:rPr>
          <w:rFonts w:ascii="Times New Roman" w:hAnsi="Times New Roman" w:cs="Times New Roman"/>
          <w:sz w:val="26"/>
          <w:szCs w:val="26"/>
        </w:rPr>
        <w:t>обратиться</w:t>
      </w:r>
      <w:r w:rsidRPr="00ED4B1B">
        <w:rPr>
          <w:rFonts w:ascii="Times New Roman" w:hAnsi="Times New Roman" w:cs="Times New Roman"/>
          <w:sz w:val="26"/>
          <w:szCs w:val="26"/>
        </w:rPr>
        <w:t xml:space="preserve"> гражданин находится на официальном сайте администрации города Покачи в разделе «Защита прав потребителей» </w:t>
      </w:r>
      <w:r w:rsidRPr="00E268D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12" w:history="1">
        <w:r w:rsidR="007E19D6" w:rsidRPr="00E268D9">
          <w:rPr>
            <w:rStyle w:val="a3"/>
            <w:rFonts w:ascii="Times New Roman" w:hAnsi="Times New Roman" w:cs="Times New Roman"/>
            <w:sz w:val="26"/>
            <w:szCs w:val="26"/>
          </w:rPr>
          <w:t>http://social.admpokachi.ru/activity/potrebitelskiy-rynok/</w:t>
        </w:r>
      </w:hyperlink>
      <w:r w:rsidR="007E19D6" w:rsidRPr="006E6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527" w:rsidRPr="006E6AC1" w:rsidRDefault="00761527" w:rsidP="0003101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61527" w:rsidRPr="006E6AC1" w:rsidSect="00EE0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1EB8"/>
    <w:multiLevelType w:val="hybridMultilevel"/>
    <w:tmpl w:val="82EAAA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B1488B"/>
    <w:multiLevelType w:val="hybridMultilevel"/>
    <w:tmpl w:val="368AB22A"/>
    <w:lvl w:ilvl="0" w:tplc="25E4F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265851"/>
    <w:multiLevelType w:val="hybridMultilevel"/>
    <w:tmpl w:val="4BA8F184"/>
    <w:lvl w:ilvl="0" w:tplc="39667490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0C97D73"/>
    <w:multiLevelType w:val="hybridMultilevel"/>
    <w:tmpl w:val="D5CEBB90"/>
    <w:lvl w:ilvl="0" w:tplc="25E4FE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D973DC"/>
    <w:multiLevelType w:val="hybridMultilevel"/>
    <w:tmpl w:val="07C8D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D73E5"/>
    <w:multiLevelType w:val="hybridMultilevel"/>
    <w:tmpl w:val="F6AE12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9460C7"/>
    <w:multiLevelType w:val="hybridMultilevel"/>
    <w:tmpl w:val="11C61526"/>
    <w:lvl w:ilvl="0" w:tplc="25E4F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0B6F8A"/>
    <w:multiLevelType w:val="hybridMultilevel"/>
    <w:tmpl w:val="F4680338"/>
    <w:lvl w:ilvl="0" w:tplc="1F1E1B48">
      <w:start w:val="1"/>
      <w:numFmt w:val="decimal"/>
      <w:lvlText w:val="%1."/>
      <w:lvlJc w:val="left"/>
      <w:pPr>
        <w:ind w:left="1528" w:hanging="9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054ED"/>
    <w:multiLevelType w:val="hybridMultilevel"/>
    <w:tmpl w:val="BD32B6F8"/>
    <w:lvl w:ilvl="0" w:tplc="25E4FE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DB1380"/>
    <w:multiLevelType w:val="hybridMultilevel"/>
    <w:tmpl w:val="29F6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5FB8"/>
    <w:multiLevelType w:val="hybridMultilevel"/>
    <w:tmpl w:val="C082A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FB3C56"/>
    <w:multiLevelType w:val="hybridMultilevel"/>
    <w:tmpl w:val="946EE5F6"/>
    <w:lvl w:ilvl="0" w:tplc="F97002F0">
      <w:start w:val="1"/>
      <w:numFmt w:val="decimal"/>
      <w:lvlText w:val="%1."/>
      <w:lvlJc w:val="left"/>
      <w:pPr>
        <w:ind w:left="99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6FFF5767"/>
    <w:multiLevelType w:val="hybridMultilevel"/>
    <w:tmpl w:val="2FBA4C5E"/>
    <w:lvl w:ilvl="0" w:tplc="D32A8EF6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FF81ED1"/>
    <w:multiLevelType w:val="hybridMultilevel"/>
    <w:tmpl w:val="B9AA5CB0"/>
    <w:lvl w:ilvl="0" w:tplc="1F1E1B48">
      <w:start w:val="1"/>
      <w:numFmt w:val="decimal"/>
      <w:lvlText w:val="%1."/>
      <w:lvlJc w:val="left"/>
      <w:pPr>
        <w:ind w:left="1528" w:hanging="9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20"/>
    <w:rsid w:val="0002774F"/>
    <w:rsid w:val="00031019"/>
    <w:rsid w:val="0003270A"/>
    <w:rsid w:val="00033469"/>
    <w:rsid w:val="00035138"/>
    <w:rsid w:val="00036C23"/>
    <w:rsid w:val="00045596"/>
    <w:rsid w:val="0005275A"/>
    <w:rsid w:val="00056747"/>
    <w:rsid w:val="00061FFA"/>
    <w:rsid w:val="00064960"/>
    <w:rsid w:val="00065031"/>
    <w:rsid w:val="000655DA"/>
    <w:rsid w:val="000665DE"/>
    <w:rsid w:val="000A034B"/>
    <w:rsid w:val="000A23A7"/>
    <w:rsid w:val="000A2444"/>
    <w:rsid w:val="000A2D1C"/>
    <w:rsid w:val="000B3258"/>
    <w:rsid w:val="000B7FF2"/>
    <w:rsid w:val="000C4067"/>
    <w:rsid w:val="000D32A4"/>
    <w:rsid w:val="000D704B"/>
    <w:rsid w:val="000E0050"/>
    <w:rsid w:val="000E5583"/>
    <w:rsid w:val="00100A23"/>
    <w:rsid w:val="001014FF"/>
    <w:rsid w:val="001055B0"/>
    <w:rsid w:val="001200CF"/>
    <w:rsid w:val="00124A3A"/>
    <w:rsid w:val="00132CFF"/>
    <w:rsid w:val="001417C8"/>
    <w:rsid w:val="001436A1"/>
    <w:rsid w:val="00147B70"/>
    <w:rsid w:val="00157EFC"/>
    <w:rsid w:val="00177000"/>
    <w:rsid w:val="00187468"/>
    <w:rsid w:val="00195509"/>
    <w:rsid w:val="001B055F"/>
    <w:rsid w:val="001D34DF"/>
    <w:rsid w:val="001E3ED9"/>
    <w:rsid w:val="001E4B9A"/>
    <w:rsid w:val="00206016"/>
    <w:rsid w:val="00216D90"/>
    <w:rsid w:val="002226C0"/>
    <w:rsid w:val="002412EE"/>
    <w:rsid w:val="002466D1"/>
    <w:rsid w:val="00250301"/>
    <w:rsid w:val="00263687"/>
    <w:rsid w:val="002644D5"/>
    <w:rsid w:val="00271F13"/>
    <w:rsid w:val="00272438"/>
    <w:rsid w:val="00273EDA"/>
    <w:rsid w:val="002771AD"/>
    <w:rsid w:val="00293C2D"/>
    <w:rsid w:val="002A5C79"/>
    <w:rsid w:val="002A5DA8"/>
    <w:rsid w:val="002B4B8F"/>
    <w:rsid w:val="002B5EC0"/>
    <w:rsid w:val="002C2BE1"/>
    <w:rsid w:val="002C36F1"/>
    <w:rsid w:val="002C4E8E"/>
    <w:rsid w:val="002D0E0B"/>
    <w:rsid w:val="002D32DE"/>
    <w:rsid w:val="002E3875"/>
    <w:rsid w:val="002F4118"/>
    <w:rsid w:val="002F6F3A"/>
    <w:rsid w:val="00306A5A"/>
    <w:rsid w:val="003131A2"/>
    <w:rsid w:val="00313624"/>
    <w:rsid w:val="00316A61"/>
    <w:rsid w:val="0033386C"/>
    <w:rsid w:val="00337452"/>
    <w:rsid w:val="00343AEF"/>
    <w:rsid w:val="00365312"/>
    <w:rsid w:val="0037406E"/>
    <w:rsid w:val="0037718A"/>
    <w:rsid w:val="00387B15"/>
    <w:rsid w:val="003A4D8F"/>
    <w:rsid w:val="003C06AD"/>
    <w:rsid w:val="003C585F"/>
    <w:rsid w:val="003D34B3"/>
    <w:rsid w:val="003E71D0"/>
    <w:rsid w:val="003E7BB8"/>
    <w:rsid w:val="003E7FA6"/>
    <w:rsid w:val="00406BF2"/>
    <w:rsid w:val="00407584"/>
    <w:rsid w:val="00422297"/>
    <w:rsid w:val="00423032"/>
    <w:rsid w:val="00427640"/>
    <w:rsid w:val="0043364B"/>
    <w:rsid w:val="004349D8"/>
    <w:rsid w:val="00445B5C"/>
    <w:rsid w:val="00451F26"/>
    <w:rsid w:val="00460ED0"/>
    <w:rsid w:val="00471822"/>
    <w:rsid w:val="004838E9"/>
    <w:rsid w:val="004851A7"/>
    <w:rsid w:val="00485266"/>
    <w:rsid w:val="004872D0"/>
    <w:rsid w:val="00487EEC"/>
    <w:rsid w:val="00490E14"/>
    <w:rsid w:val="00492183"/>
    <w:rsid w:val="004946A7"/>
    <w:rsid w:val="004A026A"/>
    <w:rsid w:val="004A5EFE"/>
    <w:rsid w:val="004A66BF"/>
    <w:rsid w:val="004B6278"/>
    <w:rsid w:val="004C26C6"/>
    <w:rsid w:val="004E0678"/>
    <w:rsid w:val="00501A85"/>
    <w:rsid w:val="00504FAE"/>
    <w:rsid w:val="00512D6F"/>
    <w:rsid w:val="0051374E"/>
    <w:rsid w:val="00527F6D"/>
    <w:rsid w:val="00531CFC"/>
    <w:rsid w:val="005406DE"/>
    <w:rsid w:val="00550514"/>
    <w:rsid w:val="00554196"/>
    <w:rsid w:val="00554E1A"/>
    <w:rsid w:val="00564F3B"/>
    <w:rsid w:val="00571406"/>
    <w:rsid w:val="00572697"/>
    <w:rsid w:val="005A4334"/>
    <w:rsid w:val="005B083E"/>
    <w:rsid w:val="005C09F1"/>
    <w:rsid w:val="005C0CD3"/>
    <w:rsid w:val="005C2396"/>
    <w:rsid w:val="005D0A0C"/>
    <w:rsid w:val="005D3689"/>
    <w:rsid w:val="005D4B92"/>
    <w:rsid w:val="005D69AC"/>
    <w:rsid w:val="005E426E"/>
    <w:rsid w:val="005E6E4D"/>
    <w:rsid w:val="00600B8A"/>
    <w:rsid w:val="00607B5B"/>
    <w:rsid w:val="00607BE5"/>
    <w:rsid w:val="00613206"/>
    <w:rsid w:val="00613AB7"/>
    <w:rsid w:val="00613D33"/>
    <w:rsid w:val="006158B0"/>
    <w:rsid w:val="00615D9E"/>
    <w:rsid w:val="00617E82"/>
    <w:rsid w:val="00635F07"/>
    <w:rsid w:val="00641A1B"/>
    <w:rsid w:val="00653E5B"/>
    <w:rsid w:val="00660C59"/>
    <w:rsid w:val="00663627"/>
    <w:rsid w:val="00663B5C"/>
    <w:rsid w:val="006721D9"/>
    <w:rsid w:val="00674459"/>
    <w:rsid w:val="00674599"/>
    <w:rsid w:val="006753B2"/>
    <w:rsid w:val="0068089C"/>
    <w:rsid w:val="0068242E"/>
    <w:rsid w:val="00685828"/>
    <w:rsid w:val="00695995"/>
    <w:rsid w:val="006A5540"/>
    <w:rsid w:val="006B3FE3"/>
    <w:rsid w:val="006B5167"/>
    <w:rsid w:val="006B5C74"/>
    <w:rsid w:val="006B7711"/>
    <w:rsid w:val="006C445B"/>
    <w:rsid w:val="006D26BC"/>
    <w:rsid w:val="006E53CE"/>
    <w:rsid w:val="006E6AC1"/>
    <w:rsid w:val="006F7354"/>
    <w:rsid w:val="00700D23"/>
    <w:rsid w:val="00704512"/>
    <w:rsid w:val="00705FB8"/>
    <w:rsid w:val="00711B05"/>
    <w:rsid w:val="00711C26"/>
    <w:rsid w:val="00722334"/>
    <w:rsid w:val="00723AEE"/>
    <w:rsid w:val="007258D1"/>
    <w:rsid w:val="00730FCD"/>
    <w:rsid w:val="00744190"/>
    <w:rsid w:val="0074512A"/>
    <w:rsid w:val="007547F1"/>
    <w:rsid w:val="0075531F"/>
    <w:rsid w:val="00757DE5"/>
    <w:rsid w:val="00761527"/>
    <w:rsid w:val="00765401"/>
    <w:rsid w:val="0077134F"/>
    <w:rsid w:val="0077516B"/>
    <w:rsid w:val="00776338"/>
    <w:rsid w:val="007851C6"/>
    <w:rsid w:val="0078663C"/>
    <w:rsid w:val="00786764"/>
    <w:rsid w:val="007B46CC"/>
    <w:rsid w:val="007C132E"/>
    <w:rsid w:val="007D3C42"/>
    <w:rsid w:val="007D5422"/>
    <w:rsid w:val="007E06A1"/>
    <w:rsid w:val="007E19D6"/>
    <w:rsid w:val="007E7EE0"/>
    <w:rsid w:val="007F1D8F"/>
    <w:rsid w:val="007F2236"/>
    <w:rsid w:val="00813534"/>
    <w:rsid w:val="00814041"/>
    <w:rsid w:val="00821A78"/>
    <w:rsid w:val="00822D3D"/>
    <w:rsid w:val="0082347D"/>
    <w:rsid w:val="00845252"/>
    <w:rsid w:val="008541EE"/>
    <w:rsid w:val="00854970"/>
    <w:rsid w:val="00855955"/>
    <w:rsid w:val="00862538"/>
    <w:rsid w:val="00863AC1"/>
    <w:rsid w:val="00870DEB"/>
    <w:rsid w:val="00870FCB"/>
    <w:rsid w:val="0087263B"/>
    <w:rsid w:val="00884220"/>
    <w:rsid w:val="008861C9"/>
    <w:rsid w:val="00893159"/>
    <w:rsid w:val="008B1E2E"/>
    <w:rsid w:val="008B4553"/>
    <w:rsid w:val="008B5CF3"/>
    <w:rsid w:val="008E1777"/>
    <w:rsid w:val="008E371A"/>
    <w:rsid w:val="008E4D81"/>
    <w:rsid w:val="008E67A0"/>
    <w:rsid w:val="008E795F"/>
    <w:rsid w:val="008F10AC"/>
    <w:rsid w:val="008F36A0"/>
    <w:rsid w:val="008F4A8A"/>
    <w:rsid w:val="0090465D"/>
    <w:rsid w:val="009143AA"/>
    <w:rsid w:val="0091780B"/>
    <w:rsid w:val="00917E52"/>
    <w:rsid w:val="00920486"/>
    <w:rsid w:val="00936258"/>
    <w:rsid w:val="009431FB"/>
    <w:rsid w:val="009447FB"/>
    <w:rsid w:val="00956C5A"/>
    <w:rsid w:val="0096007D"/>
    <w:rsid w:val="009653BF"/>
    <w:rsid w:val="00966920"/>
    <w:rsid w:val="00974FBA"/>
    <w:rsid w:val="009766B4"/>
    <w:rsid w:val="00981203"/>
    <w:rsid w:val="00983418"/>
    <w:rsid w:val="00985709"/>
    <w:rsid w:val="00995625"/>
    <w:rsid w:val="00995A69"/>
    <w:rsid w:val="009A4716"/>
    <w:rsid w:val="009A76A6"/>
    <w:rsid w:val="009B0388"/>
    <w:rsid w:val="009C2C94"/>
    <w:rsid w:val="009D114C"/>
    <w:rsid w:val="009D528F"/>
    <w:rsid w:val="009F37FE"/>
    <w:rsid w:val="00A044F7"/>
    <w:rsid w:val="00A0664E"/>
    <w:rsid w:val="00A26151"/>
    <w:rsid w:val="00A57C0E"/>
    <w:rsid w:val="00A6037A"/>
    <w:rsid w:val="00A6661C"/>
    <w:rsid w:val="00A76368"/>
    <w:rsid w:val="00A82441"/>
    <w:rsid w:val="00A82A19"/>
    <w:rsid w:val="00AB03DD"/>
    <w:rsid w:val="00AB6576"/>
    <w:rsid w:val="00AB7005"/>
    <w:rsid w:val="00AC0DDD"/>
    <w:rsid w:val="00AC7F2D"/>
    <w:rsid w:val="00AD1B61"/>
    <w:rsid w:val="00AD2AF6"/>
    <w:rsid w:val="00AD51AB"/>
    <w:rsid w:val="00AD57D0"/>
    <w:rsid w:val="00AF0C92"/>
    <w:rsid w:val="00B02A52"/>
    <w:rsid w:val="00B15833"/>
    <w:rsid w:val="00B22A99"/>
    <w:rsid w:val="00B25CE0"/>
    <w:rsid w:val="00B30571"/>
    <w:rsid w:val="00B32459"/>
    <w:rsid w:val="00B37347"/>
    <w:rsid w:val="00B40DC1"/>
    <w:rsid w:val="00B550B0"/>
    <w:rsid w:val="00B5521B"/>
    <w:rsid w:val="00B57995"/>
    <w:rsid w:val="00B629D3"/>
    <w:rsid w:val="00B65E67"/>
    <w:rsid w:val="00B84D86"/>
    <w:rsid w:val="00B87D35"/>
    <w:rsid w:val="00B92A43"/>
    <w:rsid w:val="00B95318"/>
    <w:rsid w:val="00B97CBC"/>
    <w:rsid w:val="00BA070F"/>
    <w:rsid w:val="00BA24A8"/>
    <w:rsid w:val="00BA7BBE"/>
    <w:rsid w:val="00BA7C41"/>
    <w:rsid w:val="00BB0A04"/>
    <w:rsid w:val="00BB796A"/>
    <w:rsid w:val="00BD2E3C"/>
    <w:rsid w:val="00BE404D"/>
    <w:rsid w:val="00BE7FEC"/>
    <w:rsid w:val="00BF111F"/>
    <w:rsid w:val="00BF1618"/>
    <w:rsid w:val="00BF766C"/>
    <w:rsid w:val="00C02CA3"/>
    <w:rsid w:val="00C149C4"/>
    <w:rsid w:val="00C165F4"/>
    <w:rsid w:val="00C17E55"/>
    <w:rsid w:val="00C205AD"/>
    <w:rsid w:val="00C2288C"/>
    <w:rsid w:val="00C31ED7"/>
    <w:rsid w:val="00C33F57"/>
    <w:rsid w:val="00C62F4A"/>
    <w:rsid w:val="00C73B82"/>
    <w:rsid w:val="00C903B0"/>
    <w:rsid w:val="00C90996"/>
    <w:rsid w:val="00C9637F"/>
    <w:rsid w:val="00CA4923"/>
    <w:rsid w:val="00CB1501"/>
    <w:rsid w:val="00CC4D8A"/>
    <w:rsid w:val="00CC57D0"/>
    <w:rsid w:val="00CD4C1A"/>
    <w:rsid w:val="00CD4DE1"/>
    <w:rsid w:val="00CD56C1"/>
    <w:rsid w:val="00CD596C"/>
    <w:rsid w:val="00CE7CDD"/>
    <w:rsid w:val="00D00032"/>
    <w:rsid w:val="00D06091"/>
    <w:rsid w:val="00D07543"/>
    <w:rsid w:val="00D25179"/>
    <w:rsid w:val="00D31FDB"/>
    <w:rsid w:val="00D320E9"/>
    <w:rsid w:val="00D43351"/>
    <w:rsid w:val="00D5047A"/>
    <w:rsid w:val="00D63CC8"/>
    <w:rsid w:val="00D67D70"/>
    <w:rsid w:val="00D72338"/>
    <w:rsid w:val="00D7473E"/>
    <w:rsid w:val="00D74FFC"/>
    <w:rsid w:val="00D81BB0"/>
    <w:rsid w:val="00D929A4"/>
    <w:rsid w:val="00DA3FB6"/>
    <w:rsid w:val="00DA4D2E"/>
    <w:rsid w:val="00DC03EF"/>
    <w:rsid w:val="00DC1156"/>
    <w:rsid w:val="00DC31E0"/>
    <w:rsid w:val="00DD7343"/>
    <w:rsid w:val="00DE0881"/>
    <w:rsid w:val="00DE0C55"/>
    <w:rsid w:val="00DE47F4"/>
    <w:rsid w:val="00DF3DB0"/>
    <w:rsid w:val="00DF649D"/>
    <w:rsid w:val="00DF753A"/>
    <w:rsid w:val="00E14586"/>
    <w:rsid w:val="00E14761"/>
    <w:rsid w:val="00E21E48"/>
    <w:rsid w:val="00E2544B"/>
    <w:rsid w:val="00E268D9"/>
    <w:rsid w:val="00E27B35"/>
    <w:rsid w:val="00E32CBF"/>
    <w:rsid w:val="00E36BA5"/>
    <w:rsid w:val="00E402B8"/>
    <w:rsid w:val="00E442AF"/>
    <w:rsid w:val="00E5062D"/>
    <w:rsid w:val="00E6337E"/>
    <w:rsid w:val="00E72CDE"/>
    <w:rsid w:val="00E75ABC"/>
    <w:rsid w:val="00E778D3"/>
    <w:rsid w:val="00E808AF"/>
    <w:rsid w:val="00E85ADF"/>
    <w:rsid w:val="00E94704"/>
    <w:rsid w:val="00E96073"/>
    <w:rsid w:val="00EA4604"/>
    <w:rsid w:val="00EB012C"/>
    <w:rsid w:val="00EB3B53"/>
    <w:rsid w:val="00EB69FB"/>
    <w:rsid w:val="00EC7340"/>
    <w:rsid w:val="00ED4B1B"/>
    <w:rsid w:val="00ED69A0"/>
    <w:rsid w:val="00EE0C03"/>
    <w:rsid w:val="00EE504C"/>
    <w:rsid w:val="00EF1169"/>
    <w:rsid w:val="00EF6F0E"/>
    <w:rsid w:val="00F079A4"/>
    <w:rsid w:val="00F16232"/>
    <w:rsid w:val="00F16FE5"/>
    <w:rsid w:val="00F1765D"/>
    <w:rsid w:val="00F1785D"/>
    <w:rsid w:val="00F24277"/>
    <w:rsid w:val="00F7219C"/>
    <w:rsid w:val="00F95B59"/>
    <w:rsid w:val="00FA18D6"/>
    <w:rsid w:val="00FC1D50"/>
    <w:rsid w:val="00FC38B1"/>
    <w:rsid w:val="00FC3A57"/>
    <w:rsid w:val="00FC7D6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958A1-62B8-412C-856A-F6D7444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7233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A4604"/>
    <w:pPr>
      <w:spacing w:after="0" w:line="240" w:lineRule="auto"/>
    </w:pPr>
  </w:style>
  <w:style w:type="character" w:customStyle="1" w:styleId="markedcontent">
    <w:name w:val="markedcontent"/>
    <w:basedOn w:val="a0"/>
    <w:rsid w:val="00EA4604"/>
  </w:style>
  <w:style w:type="paragraph" w:styleId="a8">
    <w:name w:val="Body Text"/>
    <w:basedOn w:val="a"/>
    <w:link w:val="a9"/>
    <w:rsid w:val="00607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ookmarks?from_menu=1&amp;w=wall-170634227_284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-stat@admpokachi.ru" TargetMode="External"/><Relationship Id="rId12" Type="http://schemas.openxmlformats.org/officeDocument/2006/relationships/hyperlink" Target="http://social.admpokachi.ru/activity/potrebitelskiy-ryn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-stat@admpokachi.ru" TargetMode="External"/><Relationship Id="rId11" Type="http://schemas.openxmlformats.org/officeDocument/2006/relationships/hyperlink" Target="mailto:econom-stat@admpoka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nom-stat@admpoka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sp.pokachi?from=groups&amp;z=photo-165051333_457239919%2F5f5c88891aab30a8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9F7D-DC82-4B1F-B80C-0BBAC1AB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Елена Юсуповна</dc:creator>
  <cp:keywords/>
  <dc:description/>
  <cp:lastModifiedBy>Загоряну Анна Анатольевна</cp:lastModifiedBy>
  <cp:revision>362</cp:revision>
  <cp:lastPrinted>2022-01-20T11:02:00Z</cp:lastPrinted>
  <dcterms:created xsi:type="dcterms:W3CDTF">2019-01-16T07:05:00Z</dcterms:created>
  <dcterms:modified xsi:type="dcterms:W3CDTF">2025-01-21T12:18:00Z</dcterms:modified>
</cp:coreProperties>
</file>